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F0" w:rsidRPr="007B73E7" w:rsidRDefault="00EB66B7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r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BAYBURT EĞİTİM FAKÜLTESİ </w:t>
      </w:r>
    </w:p>
    <w:p w:rsidR="00EB66B7" w:rsidRPr="007B73E7" w:rsidRDefault="00C36FF0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proofErr w:type="gramStart"/>
      <w:r w:rsidRPr="007B73E7">
        <w:rPr>
          <w:rFonts w:ascii="Times New Roman" w:hAnsi="Times New Roman" w:cs="Times New Roman"/>
          <w:b/>
          <w:color w:val="7030A0"/>
          <w:sz w:val="44"/>
          <w:szCs w:val="36"/>
        </w:rPr>
        <w:t>……………………………………….</w:t>
      </w:r>
      <w:proofErr w:type="gramEnd"/>
      <w:r w:rsidR="00EB66B7"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 BÖLÜMÜ </w:t>
      </w:r>
    </w:p>
    <w:p w:rsidR="002A2F38" w:rsidRPr="007B73E7" w:rsidRDefault="00C36FF0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r w:rsidRPr="007B73E7">
        <w:rPr>
          <w:rFonts w:ascii="Times New Roman" w:hAnsi="Times New Roman" w:cs="Times New Roman"/>
          <w:b/>
          <w:color w:val="7030A0"/>
          <w:sz w:val="44"/>
          <w:szCs w:val="36"/>
        </w:rPr>
        <w:t>…</w:t>
      </w:r>
      <w:r w:rsidR="000E01EC"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 NOLU DERSLİK PRO</w:t>
      </w:r>
      <w:r w:rsidR="009B65FA" w:rsidRPr="007B73E7">
        <w:rPr>
          <w:rFonts w:ascii="Times New Roman" w:hAnsi="Times New Roman" w:cs="Times New Roman"/>
          <w:b/>
          <w:color w:val="7030A0"/>
          <w:sz w:val="44"/>
          <w:szCs w:val="36"/>
        </w:rPr>
        <w:t>G</w:t>
      </w:r>
      <w:r w:rsidR="000E01EC" w:rsidRPr="007B73E7">
        <w:rPr>
          <w:rFonts w:ascii="Times New Roman" w:hAnsi="Times New Roman" w:cs="Times New Roman"/>
          <w:b/>
          <w:color w:val="7030A0"/>
          <w:sz w:val="44"/>
          <w:szCs w:val="36"/>
        </w:rPr>
        <w:t>RAMI</w:t>
      </w:r>
    </w:p>
    <w:tbl>
      <w:tblPr>
        <w:tblStyle w:val="TabloKlavuzu"/>
        <w:tblW w:w="21983" w:type="dxa"/>
        <w:jc w:val="center"/>
        <w:tblLook w:val="04A0" w:firstRow="1" w:lastRow="0" w:firstColumn="1" w:lastColumn="0" w:noHBand="0" w:noVBand="1"/>
      </w:tblPr>
      <w:tblGrid>
        <w:gridCol w:w="2240"/>
        <w:gridCol w:w="3948"/>
        <w:gridCol w:w="3949"/>
        <w:gridCol w:w="3948"/>
        <w:gridCol w:w="3949"/>
        <w:gridCol w:w="3949"/>
      </w:tblGrid>
      <w:tr w:rsidR="002A2F38" w:rsidRPr="00C36FF0" w:rsidTr="007B73E7">
        <w:trPr>
          <w:trHeight w:val="837"/>
          <w:jc w:val="center"/>
        </w:trPr>
        <w:tc>
          <w:tcPr>
            <w:tcW w:w="2240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36FF0">
              <w:rPr>
                <w:rFonts w:ascii="Times New Roman" w:hAnsi="Times New Roman" w:cs="Times New Roman"/>
                <w:b/>
                <w:color w:val="C00000"/>
              </w:rPr>
              <w:t>Ders Saatleri</w:t>
            </w:r>
          </w:p>
        </w:tc>
        <w:tc>
          <w:tcPr>
            <w:tcW w:w="3948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PAZARTESİ</w:t>
            </w:r>
          </w:p>
        </w:tc>
        <w:tc>
          <w:tcPr>
            <w:tcW w:w="3949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SALI</w:t>
            </w:r>
          </w:p>
        </w:tc>
        <w:tc>
          <w:tcPr>
            <w:tcW w:w="3948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ÇARŞAMBA</w:t>
            </w:r>
          </w:p>
        </w:tc>
        <w:tc>
          <w:tcPr>
            <w:tcW w:w="3949" w:type="dxa"/>
            <w:vAlign w:val="center"/>
          </w:tcPr>
          <w:p w:rsidR="002A2F38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PERŞ</w:t>
            </w:r>
            <w:r w:rsidR="002A2F38"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EMBE</w:t>
            </w:r>
          </w:p>
        </w:tc>
        <w:tc>
          <w:tcPr>
            <w:tcW w:w="3949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CUMA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08.00 - 08.50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09.00 - 09.50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10.00 - 10.50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11.00 - 11.50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12.00 - 12.50</w:t>
            </w:r>
          </w:p>
        </w:tc>
        <w:tc>
          <w:tcPr>
            <w:tcW w:w="3948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8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13.00 - 13.50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bookmarkStart w:id="1" w:name="__DdeLink__2011_15730709961"/>
            <w:bookmarkEnd w:id="1"/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14.00 - 14.50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15.00 - 15.50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16.00 - 16.50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17.00 -17.50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18.00 – 18.50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19.00 – 19.50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20.00 – 20.50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21.00 – 21.50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6CF" w:rsidRPr="00C36FF0" w:rsidRDefault="00B106CF" w:rsidP="00C36FF0">
      <w:pPr>
        <w:jc w:val="center"/>
        <w:rPr>
          <w:rFonts w:ascii="Times New Roman" w:hAnsi="Times New Roman" w:cs="Times New Roman"/>
        </w:rPr>
      </w:pPr>
    </w:p>
    <w:sectPr w:rsidR="00B106CF" w:rsidRPr="00C36FF0" w:rsidSect="007B73E7">
      <w:pgSz w:w="23811" w:h="16838" w:orient="landscape" w:code="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A"/>
    <w:rsid w:val="00023186"/>
    <w:rsid w:val="00035AEA"/>
    <w:rsid w:val="0004473B"/>
    <w:rsid w:val="00044E62"/>
    <w:rsid w:val="000E01EC"/>
    <w:rsid w:val="000F3EC4"/>
    <w:rsid w:val="00133A01"/>
    <w:rsid w:val="00171C55"/>
    <w:rsid w:val="001957AF"/>
    <w:rsid w:val="001B0892"/>
    <w:rsid w:val="001D33BF"/>
    <w:rsid w:val="001D36C7"/>
    <w:rsid w:val="001E312B"/>
    <w:rsid w:val="00224405"/>
    <w:rsid w:val="0023302C"/>
    <w:rsid w:val="0026127D"/>
    <w:rsid w:val="0027745C"/>
    <w:rsid w:val="00290D21"/>
    <w:rsid w:val="0029623F"/>
    <w:rsid w:val="002A2F38"/>
    <w:rsid w:val="002B094A"/>
    <w:rsid w:val="00341BEF"/>
    <w:rsid w:val="003514C6"/>
    <w:rsid w:val="003567CD"/>
    <w:rsid w:val="003B5998"/>
    <w:rsid w:val="00482EFC"/>
    <w:rsid w:val="004A1075"/>
    <w:rsid w:val="0057099A"/>
    <w:rsid w:val="00577632"/>
    <w:rsid w:val="00582C66"/>
    <w:rsid w:val="00587B6F"/>
    <w:rsid w:val="005A1B4C"/>
    <w:rsid w:val="005B6D1C"/>
    <w:rsid w:val="005C0DB0"/>
    <w:rsid w:val="005C195A"/>
    <w:rsid w:val="006D505A"/>
    <w:rsid w:val="006D55F9"/>
    <w:rsid w:val="00716649"/>
    <w:rsid w:val="007719EC"/>
    <w:rsid w:val="007B73E7"/>
    <w:rsid w:val="008338F7"/>
    <w:rsid w:val="008546AC"/>
    <w:rsid w:val="008B7B8F"/>
    <w:rsid w:val="008E2152"/>
    <w:rsid w:val="00990622"/>
    <w:rsid w:val="009A6A51"/>
    <w:rsid w:val="009B65FA"/>
    <w:rsid w:val="009F0587"/>
    <w:rsid w:val="00A6645B"/>
    <w:rsid w:val="00A738EA"/>
    <w:rsid w:val="00A97A17"/>
    <w:rsid w:val="00AD5CA2"/>
    <w:rsid w:val="00B106CF"/>
    <w:rsid w:val="00B2494E"/>
    <w:rsid w:val="00B4222E"/>
    <w:rsid w:val="00B97DE7"/>
    <w:rsid w:val="00BD0849"/>
    <w:rsid w:val="00C303C2"/>
    <w:rsid w:val="00C36FF0"/>
    <w:rsid w:val="00C95496"/>
    <w:rsid w:val="00D1651D"/>
    <w:rsid w:val="00D241BE"/>
    <w:rsid w:val="00D8255C"/>
    <w:rsid w:val="00D9409C"/>
    <w:rsid w:val="00DD703F"/>
    <w:rsid w:val="00DF7251"/>
    <w:rsid w:val="00E00972"/>
    <w:rsid w:val="00E5424A"/>
    <w:rsid w:val="00E738FC"/>
    <w:rsid w:val="00EB66B7"/>
    <w:rsid w:val="00ED5626"/>
    <w:rsid w:val="00EF0B88"/>
    <w:rsid w:val="00F2351B"/>
    <w:rsid w:val="00F35FAC"/>
    <w:rsid w:val="00F71BF3"/>
    <w:rsid w:val="00FB23D7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ABF3E-F19D-414C-A4DD-DE82B2B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5B6D1C"/>
    <w:pPr>
      <w:spacing w:beforeAutospacing="1" w:after="0" w:afterAutospacing="1" w:line="240" w:lineRule="auto"/>
      <w:outlineLvl w:val="6"/>
    </w:pPr>
    <w:rPr>
      <w:rFonts w:ascii="Times New Roman" w:eastAsia="Calibri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9"/>
    <w:qFormat/>
    <w:rsid w:val="005B6D1C"/>
    <w:rPr>
      <w:rFonts w:ascii="Times New Roman" w:eastAsia="Calibri" w:hAnsi="Times New Roman" w:cs="Times New Roman"/>
      <w:color w:val="00000A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31</cp:revision>
  <cp:lastPrinted>2019-11-06T13:21:00Z</cp:lastPrinted>
  <dcterms:created xsi:type="dcterms:W3CDTF">2019-08-09T08:25:00Z</dcterms:created>
  <dcterms:modified xsi:type="dcterms:W3CDTF">2019-11-06T13:24:00Z</dcterms:modified>
</cp:coreProperties>
</file>