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EC" w:rsidRDefault="00562BEC" w:rsidP="00562BEC">
      <w:pPr>
        <w:pStyle w:val="ResimYazs"/>
        <w:rPr>
          <w:b w:val="0"/>
          <w:szCs w:val="26"/>
        </w:rPr>
      </w:pPr>
      <w:r>
        <w:t>Tablo</w:t>
      </w:r>
      <w:r w:rsidR="007C4E93">
        <w:t>1</w:t>
      </w:r>
      <w:r>
        <w:t xml:space="preserve"> </w:t>
      </w:r>
      <w:r>
        <w:rPr>
          <w:noProof/>
        </w:rPr>
        <w:t>:</w:t>
      </w:r>
      <w:r>
        <w:rPr>
          <w:b w:val="0"/>
          <w:szCs w:val="26"/>
        </w:rPr>
        <w:t xml:space="preserve"> Yayınlar, Bilimsel Etkinlikler ve Ödüllerin Dağılımı Tablosu</w:t>
      </w:r>
    </w:p>
    <w:tbl>
      <w:tblPr>
        <w:tblW w:w="975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1"/>
        <w:gridCol w:w="1397"/>
        <w:gridCol w:w="995"/>
        <w:gridCol w:w="1799"/>
      </w:tblGrid>
      <w:tr w:rsidR="00562BEC" w:rsidTr="007C4E93">
        <w:trPr>
          <w:trHeight w:val="228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BEC" w:rsidRDefault="00562BEC" w:rsidP="00562BEC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br w:type="page"/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YAYINLAR, BİLİMSEL ETKİNLİKLER VE ÖDÜLLERİN DAĞILIMI</w:t>
            </w:r>
          </w:p>
        </w:tc>
      </w:tr>
      <w:tr w:rsidR="00562BEC" w:rsidTr="007C4E93">
        <w:trPr>
          <w:trHeight w:val="228"/>
        </w:trPr>
        <w:tc>
          <w:tcPr>
            <w:tcW w:w="5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62BEC" w:rsidRDefault="00562BEC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BEC" w:rsidRDefault="00562BEC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</w:p>
        </w:tc>
      </w:tr>
      <w:tr w:rsidR="009F2518" w:rsidTr="001F3545">
        <w:trPr>
          <w:trHeight w:val="70"/>
        </w:trPr>
        <w:tc>
          <w:tcPr>
            <w:tcW w:w="5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518" w:rsidRDefault="009F2518" w:rsidP="001B67A7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201</w:t>
            </w:r>
            <w:r w:rsidR="001B67A7">
              <w:rPr>
                <w:rFonts w:ascii="Arial TUR" w:hAnsi="Arial TUR" w:cs="Arial TUR"/>
                <w:b/>
                <w:bCs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YILI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518" w:rsidRDefault="009F2518" w:rsidP="007C4E93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TOPLAM</w:t>
            </w:r>
          </w:p>
        </w:tc>
      </w:tr>
      <w:tr w:rsidR="00562BEC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62BEC" w:rsidRDefault="00562BEC">
            <w:pPr>
              <w:rPr>
                <w:rFonts w:ascii="Arial TUR" w:hAnsi="Arial TUR" w:cs="Arial TUR"/>
                <w:b/>
                <w:bCs/>
                <w:i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i/>
                <w:sz w:val="20"/>
                <w:szCs w:val="20"/>
              </w:rPr>
              <w:t>KİTAP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Uluslararası yayınevleri tarafından yayımlanan kitap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Uluslararası yayınevleri tarafından yayımlanan kitap editörlüğü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Uluslararası yayınevleri tarafından yayımlanan ders kitabı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Uluslararası yayınevleri tarafından yayımlanan kitapta bölüm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Tanınmış ulusal yayınevleri tarafından yayımlanan kitap (ders kitabı hariç)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Tanınmış ulusal yayınevleri tarafından yayımlanan kitap (ders kitabı hariç) editörlüğü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Tanınmış ulusal yayınevleri tarafından yayımlanan kitapta (ders kitabı hariç) bölüm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Ulusal yayınevleri tarafından yayımlanan ders kitabı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562BEC" w:rsidTr="007C4E93">
        <w:trPr>
          <w:trHeight w:val="264"/>
        </w:trPr>
        <w:tc>
          <w:tcPr>
            <w:tcW w:w="9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BEC" w:rsidRPr="00562BEC" w:rsidRDefault="00562BEC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i/>
                <w:sz w:val="20"/>
                <w:szCs w:val="20"/>
              </w:rPr>
              <w:t>MAKALE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SSCI (Social Sciences Citation Index)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562BEC" w:rsidTr="001F3545">
        <w:trPr>
          <w:trHeight w:val="291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BEC" w:rsidRDefault="00562BEC">
            <w:pPr>
              <w:rPr>
                <w:rFonts w:ascii="Arial TUR" w:hAnsi="Arial TUR" w:cs="Arial TUR"/>
                <w:b/>
                <w:bCs/>
                <w:i/>
                <w:sz w:val="20"/>
                <w:szCs w:val="20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SCI-Expanded (Science Citation Index-Expanded)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306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AHCI (Art and Humanities Index)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328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Uluslararası hakemli dergi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323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Uluslararası alan indeksleri kapsamındaki dergiler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İlgili alanda önde gelen ülkelerin hakemli bilimsel/mesleki dergiler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Uluslararası hakemsiz dergi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Ulusal hakemli dergi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Ulusal hakemsiz dergi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31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Atıf sayısı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562BEC" w:rsidTr="001F3545">
        <w:trPr>
          <w:trHeight w:val="291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b/>
                <w:bCs/>
                <w:i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i/>
                <w:sz w:val="20"/>
                <w:szCs w:val="20"/>
              </w:rPr>
              <w:t>BİLDİRİ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Uluslararası Poster Bildiri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Uluslararası Sözlü Bildiri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Ulusal Poster Bildiri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291"/>
        </w:trPr>
        <w:tc>
          <w:tcPr>
            <w:tcW w:w="5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Ulusal Sözlü Bildiri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562BEC" w:rsidTr="001F3545">
        <w:trPr>
          <w:trHeight w:val="291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b/>
                <w:bCs/>
                <w:i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i/>
                <w:sz w:val="20"/>
                <w:szCs w:val="20"/>
              </w:rPr>
              <w:t>ÖDÜLLER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BEC" w:rsidRDefault="00562B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86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Uluslararası Ödül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F2518" w:rsidTr="001F3545">
        <w:trPr>
          <w:trHeight w:val="7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Ulusal Ödül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18" w:rsidRDefault="009F25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562BEC" w:rsidTr="007C4E93">
        <w:trPr>
          <w:trHeight w:val="161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BEC" w:rsidRPr="009F2518" w:rsidRDefault="00562BEC" w:rsidP="00562BEC">
            <w:pPr>
              <w:jc w:val="both"/>
              <w:rPr>
                <w:rFonts w:ascii="Arial TUR" w:hAnsi="Arial TUR" w:cs="Arial TUR"/>
                <w:sz w:val="18"/>
                <w:szCs w:val="18"/>
              </w:rPr>
            </w:pPr>
            <w:r w:rsidRPr="009F2518">
              <w:rPr>
                <w:rFonts w:ascii="Arial TUR" w:hAnsi="Arial TUR" w:cs="Arial TUR"/>
                <w:sz w:val="18"/>
                <w:szCs w:val="18"/>
              </w:rPr>
              <w:t>*</w:t>
            </w:r>
            <w:r w:rsidRPr="009F2518">
              <w:rPr>
                <w:rFonts w:ascii="Arial TUR" w:hAnsi="Arial TUR" w:cs="Arial TUR"/>
                <w:b/>
                <w:sz w:val="18"/>
                <w:szCs w:val="18"/>
              </w:rPr>
              <w:t>Aynı birimde birden fazla öğretim üyesi aynı yayında veya projede yer almışsa tekrar olmaması açısından ilgili yayın sadece 1 kez sayılacaktır. Atıf sayılarında atıf yapılan yıl göz önüne alınacaktır.</w:t>
            </w:r>
          </w:p>
        </w:tc>
      </w:tr>
    </w:tbl>
    <w:p w:rsidR="000449C1" w:rsidRDefault="000449C1" w:rsidP="007C4E93"/>
    <w:sectPr w:rsidR="00044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BF" w:rsidRDefault="00A23FBF" w:rsidP="007C4E93">
      <w:r>
        <w:separator/>
      </w:r>
    </w:p>
  </w:endnote>
  <w:endnote w:type="continuationSeparator" w:id="0">
    <w:p w:rsidR="00A23FBF" w:rsidRDefault="00A23FBF" w:rsidP="007C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BF" w:rsidRDefault="00A23FBF" w:rsidP="007C4E93">
      <w:r>
        <w:separator/>
      </w:r>
    </w:p>
  </w:footnote>
  <w:footnote w:type="continuationSeparator" w:id="0">
    <w:p w:rsidR="00A23FBF" w:rsidRDefault="00A23FBF" w:rsidP="007C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A7"/>
    <w:rsid w:val="000449C1"/>
    <w:rsid w:val="001B67A7"/>
    <w:rsid w:val="001F3545"/>
    <w:rsid w:val="00562BEC"/>
    <w:rsid w:val="007C4E93"/>
    <w:rsid w:val="007F58C5"/>
    <w:rsid w:val="008246A7"/>
    <w:rsid w:val="00897049"/>
    <w:rsid w:val="009F2518"/>
    <w:rsid w:val="00A2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C1A36-88E3-4FC5-9B50-AD6F5DAE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semiHidden/>
    <w:unhideWhenUsed/>
    <w:qFormat/>
    <w:rsid w:val="00562BEC"/>
    <w:rPr>
      <w:b/>
      <w:bCs/>
      <w:i/>
      <w:sz w:val="26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C4E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C4E9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4E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C4E9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2014-02-26T14:09:00Z</dcterms:created>
  <dcterms:modified xsi:type="dcterms:W3CDTF">2014-12-03T07:58:00Z</dcterms:modified>
</cp:coreProperties>
</file>