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3C7292" w:rsidRDefault="00F37C5B" w:rsidP="00B75B4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Senato</w:t>
      </w:r>
      <w:proofErr w:type="spellEnd"/>
    </w:p>
    <w:p w:rsidR="00270902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5D061" wp14:editId="43B7C6A5">
                <wp:simplePos x="0" y="0"/>
                <wp:positionH relativeFrom="margin">
                  <wp:posOffset>894080</wp:posOffset>
                </wp:positionH>
                <wp:positionV relativeFrom="paragraph">
                  <wp:posOffset>21326</wp:posOffset>
                </wp:positionV>
                <wp:extent cx="4830792" cy="534838"/>
                <wp:effectExtent l="0" t="0" r="27305" b="1778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0792" cy="53483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02" w:rsidRPr="00704B91" w:rsidRDefault="00F37C5B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7C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YÖK </w:t>
                            </w: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belirlenen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01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tarih</w:t>
                            </w:r>
                            <w:proofErr w:type="spellEnd"/>
                            <w:r w:rsidR="00ED01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01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aralığına</w:t>
                            </w:r>
                            <w:proofErr w:type="spellEnd"/>
                            <w:r w:rsidR="00ED01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01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göre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Senato</w:t>
                            </w:r>
                            <w:r w:rsidR="00ED01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seçim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takvimi</w:t>
                            </w:r>
                            <w:r w:rsidR="00ED01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ni</w:t>
                            </w:r>
                            <w:proofErr w:type="spellEnd"/>
                            <w:r w:rsidR="00ED01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01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oluşturması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akademik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birimlere</w:t>
                            </w:r>
                            <w:proofErr w:type="spellEnd"/>
                            <w:r w:rsidR="00ED01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01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bildirmesi</w:t>
                            </w:r>
                            <w:proofErr w:type="spellEnd"/>
                            <w:r w:rsidR="00ED01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5D061" id="Oval 14" o:spid="_x0000_s1026" style="position:absolute;left:0;text-align:left;margin-left:70.4pt;margin-top:1.7pt;width:380.4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rfqgIAAPYFAAAOAAAAZHJzL2Uyb0RvYy54bWysVG1v2yAQ/j5p/wHxfbWTpm9RnSpq1WlS&#10;t1Zrp34mGGokzDEgsbNfvwMcN1vbTZqWD4R7e+7uMXfnF32ryUY4r8BUdHJQUiIMh1qZp4p+e7j+&#10;cEqJD8zUTIMRFd0KTy8W79+dd3YuptCAroUjCGL8vLMVbUKw86LwvBEt8wdghUGjBNeygKJ7KmrH&#10;OkRvdTEty+OiA1dbB1x4j9qrbKSLhC+l4OFWSi8C0RXF2kI6XTpX8SwW52z+5JhtFB/KYP9QRcuU&#10;waQj1BULjKydegHVKu7AgwwHHNoCpFRcpB6wm0n5Wzf3DbMi9YLkeDvS5P8fLP+yuXNE1fjtZpQY&#10;1uI3ut0wTVBEbjrr5+hyb+/cIHm8xkZ76dr4jy2QPvG5HfkUfSAclbPTw/LkbEoJR9vRIYqnEbR4&#10;jrbOh48CWhIvFRVaK+tjy2zONjc+ZO+dV1R70Kq+VlonIT4TcakdwZIryjgXJkxSuF63n6HO+uMS&#10;f/lToxofRFbPdmosKD24iJTK+yWJNn/LG/rJ0NdeIILGyCJSmElLt7DVIuJp81VIJB5pmqaCxwpe&#10;9uIbVousPnqz5gQYkSWSM2JnMt7AzuwO/jFUpIkZg8s/FZaDx4iUGUwYg1tlwL0GoPELDZmz/46k&#10;TE1kKfSrHl3idQX1Fl+ogzy63vJrhW/lhvlwxxzOKk417p9wi4fU0FUUhhslDbgfr+mjP44QWinp&#10;cPYr6r+vmROU6E8Gh+tsMpvFZZGE2dHJFAW3b1ntW8y6vQR8fRPcdJana/QPeneVDtpHXFPLmBVN&#10;zHDMXVEe3E64DHkn4aLjYrlMbrggLAs35t7yCB4JjoPw0D8yZ4eBCThqX2C3J14MTfaNkQaW6wBS&#10;pYl65nWgHpdLevfDIozba19OXs/revETAAD//wMAUEsDBBQABgAIAAAAIQDMLCNK3gAAAAgBAAAP&#10;AAAAZHJzL2Rvd25yZXYueG1sTI/NbsIwEITvlfoO1lbqrdgUlEKIg/qjnsoFaA+9mXhJotrrKHYg&#10;vH23p3IczWjmm2I9eidO2Mc2kIbpRIFAqoJtqdbwuX9/WICIyZA1LhBquGCEdXl7U5jchjNt8bRL&#10;teASirnR0KTU5VLGqkFv4iR0SOwdQ+9NYtnX0vbmzOXeyUelMulNS7zQmA5fG6x+doPX4LKX7dG1&#10;43e8bDZvcvaRhv2X1fr+bnxegUg4pv8w/OEzOpTMdAgD2Sgc67li9KRhNgfB/lJNMxAHDYunDGRZ&#10;yOsD5S8AAAD//wMAUEsBAi0AFAAGAAgAAAAhALaDOJL+AAAA4QEAABMAAAAAAAAAAAAAAAAAAAAA&#10;AFtDb250ZW50X1R5cGVzXS54bWxQSwECLQAUAAYACAAAACEAOP0h/9YAAACUAQAACwAAAAAAAAAA&#10;AAAAAAAvAQAAX3JlbHMvLnJlbHNQSwECLQAUAAYACAAAACEA/dTK36oCAAD2BQAADgAAAAAAAAAA&#10;AAAAAAAuAgAAZHJzL2Uyb0RvYy54bWxQSwECLQAUAAYACAAAACEAzCwjSt4AAAAIAQAADwAAAAAA&#10;AAAAAAAAAAAEBQAAZHJzL2Rvd25yZXYueG1sUEsFBgAAAAAEAAQA8wAAAA8GAAAAAA==&#10;" fillcolor="#9cc2e5 [1940]" strokecolor="black [3213]" strokeweight="1pt">
                <v:stroke joinstyle="miter"/>
                <v:textbox>
                  <w:txbxContent>
                    <w:p w:rsidR="00270902" w:rsidRPr="00704B91" w:rsidRDefault="00F37C5B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37C5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YÖK </w:t>
                      </w: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tarafından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belirlenen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D01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tarih</w:t>
                      </w:r>
                      <w:proofErr w:type="spellEnd"/>
                      <w:r w:rsidR="00ED01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D01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aralığına</w:t>
                      </w:r>
                      <w:proofErr w:type="spellEnd"/>
                      <w:r w:rsidR="00ED01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D01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göre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Senato</w:t>
                      </w:r>
                      <w:r w:rsidR="00ED01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seçim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takvimi</w:t>
                      </w:r>
                      <w:r w:rsidR="00ED01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ni</w:t>
                      </w:r>
                      <w:proofErr w:type="spellEnd"/>
                      <w:r w:rsidR="00ED01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D01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oluşturması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akademik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birimlere</w:t>
                      </w:r>
                      <w:proofErr w:type="spellEnd"/>
                      <w:r w:rsidR="00ED01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D01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bildirmesi</w:t>
                      </w:r>
                      <w:proofErr w:type="spellEnd"/>
                      <w:r w:rsidR="00ED01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F37C5B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5A1BB1" wp14:editId="0DE50422">
                <wp:simplePos x="0" y="0"/>
                <wp:positionH relativeFrom="margin">
                  <wp:posOffset>3332480</wp:posOffset>
                </wp:positionH>
                <wp:positionV relativeFrom="paragraph">
                  <wp:posOffset>42809</wp:posOffset>
                </wp:positionV>
                <wp:extent cx="0" cy="247650"/>
                <wp:effectExtent l="7620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9A66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62.4pt;margin-top:3.35pt;width:0;height:19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759wEAADEEAAAOAAAAZHJzL2Uyb0RvYy54bWysU82OEzEMviPxDlHudNoKFlR1uhItywWx&#10;FT8PkM04nYj8KTFth5fhGXrnRh8MJ9NOYRchgbh4xok/299nZ369t4ZtISbtXc0nozFn4KRvtNvU&#10;/OOHmycvOEsoXCOMd1DzDhK/Xjx+NN+FGUx9600DkVESl2a7UPMWMcyqKskWrEgjH8DRpfLRCiQ3&#10;bqomih1lt6aajsdX1c7HJkQvISU6XfWXfFHyKwUSb5VKgMzUnHrDYmOxd9lWi7mYbaIIrZanNsQ/&#10;dGGFdlR0SLUSKNjnqB+kslpGn7zCkfS28kppCYUDsZmM77F534oAhQuJk8IgU/p/aeXb7Toy3dR8&#10;ypkTlka0+v7tC7v9xF6K41cjuuNBHg/peGDTLNYupBlhlm4dT14K65iZ71W0+Uuc2L4I3A0Cwx6Z&#10;7A8lnU6fPr96VrSvLrgQE74Gb1n+qXnCKPSmxaV3jqbo46ToK7ZvElJlAp4Buahx2SZvdHOjjSlO&#10;XiFYmsi2goaP+0nun3C/RKHQ5pVrGHaBqGPUwm0MnCJz1ioz7jmWP+wM9BXfgSLhiFXfWVnZSz0h&#10;JTg81zSOojNMUXcDcFwo/RF4is9QKOv8N+ABUSp7hwPYaufj76pfZFJ9/FmBnneW4M43XZl+kYb2&#10;sqh6ekN58X/2C/zy0hc/AAAA//8DAFBLAwQUAAYACAAAACEA9ok1TN0AAAAIAQAADwAAAGRycy9k&#10;b3ducmV2LnhtbEyP3UrDQBSE7wXfYTmCd3bT0h+NOSlFKBRFqNUH2GSPSXD3bNzdtsnbu+JFvRxm&#10;mPmmWA/WiBP50DlGmE4yEMS10x03CB/v27t7ECEq1so4JoSRAqzL66tC5dqd+Y1Oh9iIVMIhVwht&#10;jH0uZahbsipMXE+cvE/nrYpJ+kZqr86p3Bo5y7KltKrjtNCqnp5aqr8OR4vwsOubyuxfnqffmd/u&#10;uv34OmxGxNubYfMIItIQL2H4xU/oUCamyh1ZB2EQFrN5Qo8IyxWI5P/pCmG+WIEsC/n/QPkDAAD/&#10;/wMAUEsBAi0AFAAGAAgAAAAhALaDOJL+AAAA4QEAABMAAAAAAAAAAAAAAAAAAAAAAFtDb250ZW50&#10;X1R5cGVzXS54bWxQSwECLQAUAAYACAAAACEAOP0h/9YAAACUAQAACwAAAAAAAAAAAAAAAAAvAQAA&#10;X3JlbHMvLnJlbHNQSwECLQAUAAYACAAAACEAorne+fcBAAAxBAAADgAAAAAAAAAAAAAAAAAuAgAA&#10;ZHJzL2Uyb0RvYy54bWxQSwECLQAUAAYACAAAACEA9ok1TN0AAAAIAQAADwAAAAAAAAAAAAAAAABR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37C5B" w:rsidRDefault="00F37C5B" w:rsidP="00F37C5B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7A56BC" w:rsidRPr="00F37C5B" w:rsidRDefault="007A56BC" w:rsidP="00F37C5B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16F9ED" wp14:editId="2F7EFDF2">
                <wp:simplePos x="0" y="0"/>
                <wp:positionH relativeFrom="margin">
                  <wp:align>center</wp:align>
                </wp:positionH>
                <wp:positionV relativeFrom="paragraph">
                  <wp:posOffset>42281</wp:posOffset>
                </wp:positionV>
                <wp:extent cx="2647770" cy="241540"/>
                <wp:effectExtent l="0" t="0" r="19685" b="25400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770" cy="2415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BC" w:rsidRPr="00704B91" w:rsidRDefault="00F37C5B" w:rsidP="007A5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Seçim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Kurulu’nun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oluşturulması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6F9ED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" o:spid="_x0000_s1027" type="#_x0000_t109" style="position:absolute;left:0;text-align:left;margin-left:0;margin-top:3.35pt;width:208.5pt;height:19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DAyAIAAPMFAAAOAAAAZHJzL2Uyb0RvYy54bWysVN1O2zAUvp+0d7B8P9JUod0iUlQVMU1i&#10;UA0mrl3HaS38N9ttUl5gj8ErbM8weK8dO2naMSSkab1Iff6+839OThsp0IZZx7UqcHo0wIgpqkuu&#10;lgX+enP+7j1GzhNVEqEVK/CWOXw6efvmpDY5G+qVFiWzCECUy2tT4JX3Jk8SR1dMEnekDVMgrLSV&#10;xANpl0lpSQ3oUiTDwWCU1NqWxmrKnAPuWSvEk4hfVYz6q6pyzCNRYIjNx6+N30X4JpMTki8tMStO&#10;uzDIP0QhCVfgtIc6I56gteV/QUlOrXa68kdUy0RXFacs5gDZpINn2VyviGExFyiOM32Z3P+DpZeb&#10;uUW8LHCGkSISWjS9e/z59IB+fef3TCyZ4zl6/PH0IJhEWahXbVwOZtdmbjvKwTMk31RWhn9ICzWx&#10;xtu+xqzxiAJzOMrG4zG0goJsmKXHWWxCsrc21vmPTEsUHgWuhK5nK2L9vO1yLDPZXDgP3sFspx4c&#10;Oy14ec6FiESYITYTFm0IdJ9QypRPo7lYy8+6bPmjAfzaOQA2TEvLznZscBGnMSBFh384Eeo1v75J&#10;A3qA2UcHVLBMQi3b6sWX3woW8IT6wiroSqhXDLiP4DCXUYcbtYNZBZn3hm2mzwwFFKANptMNZizu&#10;SW84eN1jbxG9auV7Y8mVti8BlHe951Z/l32bc0jfN4smjmLUDJyFLrcwnla3e+sMPecwFBfE+Tmx&#10;sKgwR3B8/BV8wpwUWHcvjFba3r/ED/qwPyDFqIbFL7D7tiaWYSQ+KdisD2kGI4l8JLLj8RAIeyhZ&#10;HErUWs40TFcKZ87Q+Az6XuyeldXyFm7UNHgFEVEUfBeYersjZr49SHDlKJtOoxpcB0P8hbo2NICH&#10;OodBv2luiTXdZnjYqUu9OxIkf7YUrW6wVHq69rricWP2de06AJcljmd3BcPpOqSj1v5WT34DAAD/&#10;/wMAUEsDBBQABgAIAAAAIQC3TlJk3QAAAAUBAAAPAAAAZHJzL2Rvd25yZXYueG1sTI9RS8MwFIXf&#10;Bf9DuIIvxaUdo5XadMhABEVhcxs+ps21KTZJSbK1+/den/TtHM7lnO9W69kM7Iw+9M4KyBYpMLSt&#10;U73tBOw/nu7ugYUorZKDsyjgggHW9fVVJUvlJrvF8y52jEpsKKUAHeNYch5ajUaGhRvRUvblvJGR&#10;rO+48nKicjPwZZrm3Mje0oKWI240tt+7kxHgp0Qvn5NL9tJsDm/vyWeT74+vQtzezI8PwCLO8e8Y&#10;fvEJHWpiatzJqsAGAfRIFJAXwChcZQX5hsSqAF5X/D99/QMAAP//AwBQSwECLQAUAAYACAAAACEA&#10;toM4kv4AAADhAQAAEwAAAAAAAAAAAAAAAAAAAAAAW0NvbnRlbnRfVHlwZXNdLnhtbFBLAQItABQA&#10;BgAIAAAAIQA4/SH/1gAAAJQBAAALAAAAAAAAAAAAAAAAAC8BAABfcmVscy8ucmVsc1BLAQItABQA&#10;BgAIAAAAIQDUKdDAyAIAAPMFAAAOAAAAAAAAAAAAAAAAAC4CAABkcnMvZTJvRG9jLnhtbFBLAQIt&#10;ABQABgAIAAAAIQC3TlJk3QAAAAUBAAAPAAAAAAAAAAAAAAAAACIFAABkcnMvZG93bnJldi54bWxQ&#10;SwUGAAAAAAQABADzAAAALAYAAAAA&#10;" fillcolor="#9cc2e5 [1940]" strokecolor="black [3213]" strokeweight="1pt">
                <v:textbox>
                  <w:txbxContent>
                    <w:p w:rsidR="007A56BC" w:rsidRPr="00704B91" w:rsidRDefault="00F37C5B" w:rsidP="007A56B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Üniversite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Seçim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Kurulu’nun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oluşturulması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6BC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Pr="002A5674" w:rsidRDefault="00F37C5B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E108B4" wp14:editId="1517A86D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0" cy="247650"/>
                <wp:effectExtent l="76200" t="0" r="57150" b="571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EE487" id="Düz Ok Bağlayıcısı 5" o:spid="_x0000_s1026" type="#_x0000_t32" style="position:absolute;margin-left:0;margin-top:1.85pt;width:0;height:19.5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YI9wEAADEEAAAOAAAAZHJzL2Uyb0RvYy54bWysU0uOEzEQ3SNxB8t70klEBhSlMxIJwwYx&#10;Iz4HqHGX0xb+yTZJmstwhuzZkYNN2Z10+AkJxKa6y65XVe9VeXG9N5ptMUTlbM0nozFnaIVrlN3U&#10;/MP7myfPOYsJbAPaWax5h5FfLx8/Wuz8HKeudbrBwCiJjfOdr3mbkp9XVRQtGogj59HSpXTBQCI3&#10;bKomwI6yG11Nx+OraudC44MTGCOdrvtLviz5pUSRbqWMmJiuOfWWig3F3mdbLRcw3wTwrRKnNuAf&#10;ujCgLBUdUq0hAfsU1C+pjBLBRSfTSDhTOSmVwMKB2EzGP7F514LHwoXEiX6QKf6/tOLN9i4w1dR8&#10;xpkFQyNaf/v6md1+ZC/g+EVDdzyI4yEeD2yWxdr5OCfMyt6Fkxf9XcjM9zKY/CVObF8E7gaBcZ+Y&#10;6A8FnU6fPruaFe2rC86HmF6hMyz/1DymAGrTppWzlqbowqToC9vXMVFlAp4Buai22UanVXOjtC5O&#10;XiFc6cC2QMNP+0nun3A/RCVQ+qVtWOo8UU9Bgd1oPEXmrFVm3HMsf6nT2Fd8i5KEI1Z9Z2VlL/VA&#10;CLTpXFNbis4wSd0NwHGh9EfgKT5Dsazz34AHRKnsbBrARlkXflf9IpPs488K9LyzBPeu6cr0izS0&#10;l0XV0xvKi/+9X+CXl758AAAA//8DAFBLAwQUAAYACAAAACEA1SmEB9kAAAACAQAADwAAAGRycy9k&#10;b3ducmV2LnhtbEyPUUvDQBCE3wX/w7GCb/bSKlZjNqUIhaIItfoDLrk1Ceb24t21Tf6965N9HGaY&#10;+aZYja5XRwqx84wwn2WgiGtvO24QPj82Nw+gYjJsTe+ZECaKsCovLwqTW3/idzruU6OkhGNuENqU&#10;hlzrWLfkTJz5gVi8Lx+cSSJDo20wJyl3vV5k2b12pmNZaM1Azy3V3/uDQ3jcDk3V715f5j9Z2Gy7&#10;3fQ2rifE66tx/QQq0Zj+w/CHL+hQClPlD2yj6hHkSEK4XYISU0SFcLdYgi4LfY5e/gIAAP//AwBQ&#10;SwECLQAUAAYACAAAACEAtoM4kv4AAADhAQAAEwAAAAAAAAAAAAAAAAAAAAAAW0NvbnRlbnRfVHlw&#10;ZXNdLnhtbFBLAQItABQABgAIAAAAIQA4/SH/1gAAAJQBAAALAAAAAAAAAAAAAAAAAC8BAABfcmVs&#10;cy8ucmVsc1BLAQItABQABgAIAAAAIQDd7gYI9wEAADEEAAAOAAAAAAAAAAAAAAAAAC4CAABkcnMv&#10;ZTJvRG9jLnhtbFBLAQItABQABgAIAAAAIQDVKYQH2QAAAAIBAAAPAAAAAAAAAAAAAAAAAFEEAABk&#10;cnMvZG93bnJldi54bWxQSwUGAAAAAAQABADzAAAAVw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A56BC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5708A" w:rsidRPr="003C7292" w:rsidRDefault="00F37C5B" w:rsidP="00F37C5B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</w:p>
    <w:p w:rsidR="008B1E80" w:rsidRPr="002A5674" w:rsidRDefault="00F37C5B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EEA061" wp14:editId="218B63E9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3968151" cy="267419"/>
                <wp:effectExtent l="0" t="0" r="13335" b="18415"/>
                <wp:wrapNone/>
                <wp:docPr id="7" name="Akış Çizelgesi: İşle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1" cy="267419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C5B" w:rsidRPr="00704B91" w:rsidRDefault="00F37C5B" w:rsidP="00F3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Seçim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Kurulu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kararları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doğrultusunda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Seçim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ları</w:t>
                            </w:r>
                            <w:r w:rsidR="006310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nın</w:t>
                            </w:r>
                            <w:proofErr w:type="spellEnd"/>
                            <w:r w:rsidR="006310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310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oluşturulması</w:t>
                            </w:r>
                            <w:proofErr w:type="spellEnd"/>
                            <w:r w:rsidR="006310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A061" id="Akış Çizelgesi: İşlem 7" o:spid="_x0000_s1028" type="#_x0000_t109" style="position:absolute;left:0;text-align:left;margin-left:0;margin-top:1.15pt;width:312.45pt;height:21.0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wNygIAAPMFAAAOAAAAZHJzL2Uyb0RvYy54bWysVN1O2zAUvp+0d7B8P9J0pYWIFFVFTJPY&#10;qAYT167jNBb+m+02KS+wx+AVtmcYvNeOnTR0DAlpWi4cn5/v/Pmcc3LaSIE2zDquVY7TgwFGTFFd&#10;cLXK8dfr83dHGDlPVEGEVizHW+bw6fTtm5PaZGyoKy0KZhEYUS6rTY4r702WJI5WTBJ3oA1TICy1&#10;lcQDaVdJYUkN1qVIhoPBOKm1LYzVlDkH3LNWiKfRflky6i/L0jGPRI4hNh9PG89lOJPpCclWlpiK&#10;0y4M8g9RSMIVOO1NnRFP0Nryv0xJTq12uvQHVMtElyWnLOYA2aSDZ9lcVcSwmAsUx5m+TO7/maWf&#10;NwuLeJHjCUaKSHii2e3Dz8d79Os7v2NixRzP0MOPx3vBJJqEetXGZQC7MgvbUQ6uIfmmtDL8IS3U&#10;xBpv+xqzxiMKzPfH46P0MMWIgmw4nozS42A0eUIb6/wHpiUKlxyXQtfzili/aF85lplsLpxvYTv1&#10;4NhpwYtzLkQkQg+xubBoQ+D1CaVM+TTCxVp+0kXLHw/ga/sA2NAtLXu0Y0NksRuDpRjnH06Ees2v&#10;b9IuwT0gGA3IJNSyrV68+a1gwZ5QX1gJrwL1GsaA+wj2cxl3dqN2gJWQeQ9sM30GFFCAtmydboCx&#10;OCc9cPC6xx4RvWrle7DkStuXDBS3vedWf5d9m3NI3zfLJrbiMMQYOEtdbKE9rW7n1hl6zqEpLojz&#10;C2JhUGGkYfn4SzhCn+RYdzeMKm3vXuIHfZgfkGJUw+Dn2H1bE8swEh8VTNZxOhqFTRGJ0eFkCITd&#10;lyz3JWot5xq6CxoaoovXoO/F7lpaLW9gR82CVxARRcF3jqm3O2Lu24UEW46y2SyqwXYwxF+oK0OD&#10;8VDn0OjXzQ2xppsMDzP1We+WBMmeDUWrG5BKz9ZelzxOzFNduxeAzRL7utuCYXXt01HraVdPfwMA&#10;AP//AwBQSwMEFAAGAAgAAAAhAKahHuLeAAAABQEAAA8AAABkcnMvZG93bnJldi54bWxMj1FLwzAU&#10;hd8F/0O4gi9lS1dL0drbIQMRFAfOTXxMm2tTbJKSZGv3741P+ng4h3O+U61nPbATOd9bg7BapsDI&#10;tFb2pkPYvz8uboH5IIwUgzWEcCYP6/ryohKltJN5o9MudCyWGF8KBBXCWHLuW0Va+KUdyUTvyzot&#10;QpSu49KJKZbrgWdpWnAtehMXlBhpo6j93h01gpsSlT0l59Vzszm8bpPPpth/vCBeX80P98ACzeEv&#10;DL/4ER3qyNTYo5GeDQjxSEDIboBFs8jyO2ANQp7nwOuK/6evfwAAAP//AwBQSwECLQAUAAYACAAA&#10;ACEAtoM4kv4AAADhAQAAEwAAAAAAAAAAAAAAAAAAAAAAW0NvbnRlbnRfVHlwZXNdLnhtbFBLAQIt&#10;ABQABgAIAAAAIQA4/SH/1gAAAJQBAAALAAAAAAAAAAAAAAAAAC8BAABfcmVscy8ucmVsc1BLAQIt&#10;ABQABgAIAAAAIQDk1rwNygIAAPMFAAAOAAAAAAAAAAAAAAAAAC4CAABkcnMvZTJvRG9jLnhtbFBL&#10;AQItABQABgAIAAAAIQCmoR7i3gAAAAUBAAAPAAAAAAAAAAAAAAAAACQFAABkcnMvZG93bnJldi54&#10;bWxQSwUGAAAAAAQABADzAAAALwYAAAAA&#10;" fillcolor="#9cc2e5 [1940]" strokecolor="black [3213]" strokeweight="1pt">
                <v:textbox>
                  <w:txbxContent>
                    <w:p w:rsidR="00F37C5B" w:rsidRPr="00704B91" w:rsidRDefault="00F37C5B" w:rsidP="00F37C5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Seçim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Kurulu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kararları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doğrultusunda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Seçim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kurul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ları</w:t>
                      </w:r>
                      <w:r w:rsidR="006310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nın</w:t>
                      </w:r>
                      <w:proofErr w:type="spellEnd"/>
                      <w:r w:rsidR="006310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310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oluşturulması</w:t>
                      </w:r>
                      <w:proofErr w:type="spellEnd"/>
                      <w:r w:rsidR="006310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7BAE" w:rsidRPr="003C7292" w:rsidRDefault="00567BAE" w:rsidP="00D8311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67BAE" w:rsidRDefault="00F37C5B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38316A" wp14:editId="60CC80E1">
                <wp:simplePos x="0" y="0"/>
                <wp:positionH relativeFrom="margin">
                  <wp:posOffset>3332480</wp:posOffset>
                </wp:positionH>
                <wp:positionV relativeFrom="paragraph">
                  <wp:posOffset>22489</wp:posOffset>
                </wp:positionV>
                <wp:extent cx="0" cy="247650"/>
                <wp:effectExtent l="76200" t="0" r="57150" b="571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807F2" id="Düz Ok Bağlayıcısı 8" o:spid="_x0000_s1026" type="#_x0000_t32" style="position:absolute;margin-left:262.4pt;margin-top:1.75pt;width:0;height:19.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Rb9wEAADEEAAAOAAAAZHJzL2Uyb0RvYy54bWysU0uOEzEQ3SNxB8t70kkEwyhKZyQShg1i&#10;Ij4H8LjLaQv/VDZJmstwhuzZkYNN2Z10+AkJxKa6y65XVe9VeX6zt4ZtAaP2ruaT0ZgzcNI32m1q&#10;/uH97ZNrzmISrhHGO6h5B5HfLB4/mu/CDKa+9aYBZJTExdku1LxNKcyqKsoWrIgjH8DRpfJoRSIX&#10;N1WDYkfZramm4/FVtfPYBPQSYqTTVX/JFyW/UiDTnVIREjM1p95SsVjsfbbVYi5mGxSh1fLUhviH&#10;LqzQjooOqVYiCfYJ9S+prJboo1dpJL2tvFJaQuFAbCbjn9i8a0WAwoXEiWGQKf6/tPLNdo1MNzWn&#10;QTlhaUSrb18/s7uP7IU4fjGiOx7k8RCPB3adxdqFOCPM0q3x5MWwxsx8r9DmL3Fi+yJwNwgM+8Rk&#10;fyjpdPr0+dWzon11wQWM6RV4y/JPzWNCoTdtWnrnaIoeJ0VfsX0dE1Um4BmQixqXbfRGN7famOLk&#10;FYKlQbYVNPy0n+T+CfdDVBLavHQNS10g6gm1cBsDp8ictcqMe47lL3UG+opvQZFwxKrvrKzspZ6Q&#10;Elw61zSOojNMUXcDcFwo/RF4is9QKOv8N+ABUSp7lwaw1c7j76pfZFJ9/FmBnneW4N43XZl+kYb2&#10;sqh6ekN58b/3C/zy0hcPAAAA//8DAFBLAwQUAAYACAAAACEAX8f2xt0AAAAIAQAADwAAAGRycy9k&#10;b3ducmV2LnhtbEyP0UrDQBRE3wX/YbmCb3bT2IiNuSlFKBRFqLUfsMlek+Du3Zjdtsnfu+JDfRxm&#10;mDlTrEZrxIkG3zlGmM8SEMS10x03CIePzd0jCB8Ua2UcE8JEHlbl9VWhcu3O/E6nfWhELGGfK4Q2&#10;hD6X0tctWeVnrieO3qcbrApRDo3UgzrHcmtkmiQP0qqO40Krenpuqf7aHy3Ccts3ldm9vsy/k2Gz&#10;7XbT27ieEG9vxvUTiEBjuIThFz+iQxmZKndk7YVByNJFRA8I9xmI6P/pCmGRZiDLQv4/UP4AAAD/&#10;/wMAUEsBAi0AFAAGAAgAAAAhALaDOJL+AAAA4QEAABMAAAAAAAAAAAAAAAAAAAAAAFtDb250ZW50&#10;X1R5cGVzXS54bWxQSwECLQAUAAYACAAAACEAOP0h/9YAAACUAQAACwAAAAAAAAAAAAAAAAAvAQAA&#10;X3JlbHMvLnJlbHNQSwECLQAUAAYACAAAACEAOQ5kW/cBAAAxBAAADgAAAAAAAAAAAAAAAAAuAgAA&#10;ZHJzL2Uyb0RvYy54bWxQSwECLQAUAAYACAAAACEAX8f2xt0AAAAIAQAADwAAAAAAAAAAAAAAAABR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F37C5B" w:rsidRPr="003C7292" w:rsidRDefault="00F37C5B" w:rsidP="00F37C5B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Bölüm</w:t>
      </w:r>
      <w:proofErr w:type="spellEnd"/>
      <w:r w:rsidR="00E22D15">
        <w:rPr>
          <w:rFonts w:ascii="Times New Roman" w:hAnsi="Times New Roman" w:cs="Times New Roman"/>
          <w:b/>
          <w:color w:val="FF0000"/>
          <w:sz w:val="18"/>
          <w:szCs w:val="18"/>
        </w:rPr>
        <w:t>/Program</w:t>
      </w:r>
    </w:p>
    <w:p w:rsidR="00104FD4" w:rsidRDefault="00F37C5B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791B9F" wp14:editId="61255B1B">
                <wp:simplePos x="0" y="0"/>
                <wp:positionH relativeFrom="margin">
                  <wp:posOffset>846455</wp:posOffset>
                </wp:positionH>
                <wp:positionV relativeFrom="paragraph">
                  <wp:posOffset>21219</wp:posOffset>
                </wp:positionV>
                <wp:extent cx="4925240" cy="250166"/>
                <wp:effectExtent l="0" t="0" r="27940" b="17145"/>
                <wp:wrapNone/>
                <wp:docPr id="9" name="Akış Çizelgesi: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240" cy="250166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C5B" w:rsidRPr="00704B91" w:rsidRDefault="00F37C5B" w:rsidP="00F37C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4E3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eçim</w:t>
                            </w:r>
                            <w:proofErr w:type="spellEnd"/>
                            <w:r w:rsidR="004E3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E3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Kurulu</w:t>
                            </w:r>
                            <w:proofErr w:type="spellEnd"/>
                            <w:r w:rsidR="004E3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E3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arar</w:t>
                            </w:r>
                            <w:r w:rsidR="004E3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lar</w:t>
                            </w:r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ı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doğrultusunda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310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D01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</w:t>
                            </w:r>
                            <w:proofErr w:type="spellEnd"/>
                            <w:r w:rsidR="00ED01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/program</w:t>
                            </w:r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temsilcisinin</w:t>
                            </w:r>
                            <w:proofErr w:type="spellEnd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37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seçilmesi</w:t>
                            </w:r>
                            <w:proofErr w:type="spellEnd"/>
                            <w:r w:rsidR="004E33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1B9F" id="Akış Çizelgesi: İşlem 9" o:spid="_x0000_s1029" type="#_x0000_t109" style="position:absolute;left:0;text-align:left;margin-left:66.65pt;margin-top:1.65pt;width:387.8pt;height:19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I3ygIAAPMFAAAOAAAAZHJzL2Uyb0RvYy54bWysVF1OGzEQfq/UO1h+L7ubhrSJ2KAoiKoS&#10;hahQ8ex4vYmF/2o7yYYLcAyu0J6hcK+O7c2SUiSkqnnYeMbzzc/nmTk6bqRAa2Yd16rExUGOEVNU&#10;V1wtSvzt6vTdR4ycJ6oiQitW4i1z+Hj89s3RxoxYTy+1qJhF4ES50caUeOm9GWWZo0smiTvQhim4&#10;rLWVxINoF1llyQa8S5H18nyQbbStjNWUOQfak3SJx9F/XTPqL+raMY9EiSE3H782fufhm42PyGhh&#10;iVly2qZB/iELSbiCoJ2rE+IJWln+lyvJqdVO1/6AapnpuuaUxRqgmiJ/Vs3lkhgWawFynOlocv/P&#10;LT1fzyziVYmHGCki4YkmNw8/H+/Rrzt+y8SCOT5CDz8e7wWTaBj42hg3AtilmdlWcnAMxTe1leEf&#10;ykJN5Hjbccwajygo+8PeYa8PT0HhrneYF4NBcJo9oY11/hPTEoVDiWuhN9MlsX6WXjnSTNZnzifY&#10;zjwEdlrw6pQLEYXQQ2wqLFoTeH1CKVO+iHCxkl90lfSDHH6pD0AN3ZLU/Z0aMovdGDzFPP8IItRr&#10;cX1TtAXuAcFpQGaBy8RePPmtYMGfUF9ZDa8CfPViwl0G+7XsiIvWAVZD5R0wVfoMKICARFtrG2As&#10;zkkHzF+P2CFiVK18B5ZcafuSg+qmi5zsd9WnmkP5vpk3sRXfhxyDZq6rLbSn1WlunaGnHJrijDg/&#10;IxYGFfoIlo+/gE/okxLr9oTRUtvbl/TBHuYHbjHawOCX2H1fEcswEp8VTNaw6If29FHoH37ogWD3&#10;b+b7N2olpxq6q4A1Z2g8BnsvdsfaankNO2oSosIVURRil5h6uxOmPi0k2HKUTSbRDLaDIf5MXRoa&#10;nAeeQ6NfNdfEmnYyPMzUud4tCTJ6NhTJNiCVnqy8rnmcmCde2xeAzRL7ut2CYXXty9HqaVePfwMA&#10;AP//AwBQSwMEFAAGAAgAAAAhAAx8xETgAAAACAEAAA8AAABkcnMvZG93bnJldi54bWxMj1FLwzAU&#10;hd8F/0O4gi/FpWtlbrXpkIEIygTnFB/T5toUm5uSZGv3782e9OlyOIdzv1OuJ9OzIzrfWRIwn6XA&#10;kBqrOmoF7N8fb5bAfJCkZG8JBZzQw7q6vChloexIb3jchZbFEvKFFKBDGArOfaPRSD+zA1L0vq0z&#10;MkTpWq6cHGO56XmWpgtuZEfxg5YDbjQ2P7uDEeDGRGdPyWn+XG8+tq/JV73Yf74IcX01PdwDCziF&#10;vzCc8SM6VJGptgdSnvVR53keowLOJ/qrdLkCVgu4ze6AVyX/P6D6BQAA//8DAFBLAQItABQABgAI&#10;AAAAIQC2gziS/gAAAOEBAAATAAAAAAAAAAAAAAAAAAAAAABbQ29udGVudF9UeXBlc10ueG1sUEsB&#10;Ai0AFAAGAAgAAAAhADj9If/WAAAAlAEAAAsAAAAAAAAAAAAAAAAALwEAAF9yZWxzLy5yZWxzUEsB&#10;Ai0AFAAGAAgAAAAhAFpwQjfKAgAA8wUAAA4AAAAAAAAAAAAAAAAALgIAAGRycy9lMm9Eb2MueG1s&#10;UEsBAi0AFAAGAAgAAAAhAAx8xETgAAAACAEAAA8AAAAAAAAAAAAAAAAAJAUAAGRycy9kb3ducmV2&#10;LnhtbFBLBQYAAAAABAAEAPMAAAAxBgAAAAA=&#10;" fillcolor="#9cc2e5 [1940]" strokecolor="black [3213]" strokeweight="1pt">
                <v:textbox>
                  <w:txbxContent>
                    <w:p w:rsidR="00F37C5B" w:rsidRPr="00704B91" w:rsidRDefault="00F37C5B" w:rsidP="00F37C5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="004E3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eçim</w:t>
                      </w:r>
                      <w:proofErr w:type="spellEnd"/>
                      <w:r w:rsidR="004E3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E3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Kurulu</w:t>
                      </w:r>
                      <w:proofErr w:type="spellEnd"/>
                      <w:r w:rsidR="004E3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E3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arar</w:t>
                      </w:r>
                      <w:r w:rsidR="004E3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lar</w:t>
                      </w:r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ı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doğrultusunda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310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birimlerde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D01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bölüm</w:t>
                      </w:r>
                      <w:proofErr w:type="spellEnd"/>
                      <w:r w:rsidR="00ED011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/program</w:t>
                      </w:r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temsilcisinin</w:t>
                      </w:r>
                      <w:proofErr w:type="spellEnd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37C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seçilmesi</w:t>
                      </w:r>
                      <w:proofErr w:type="spellEnd"/>
                      <w:r w:rsidR="004E33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E22D15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250B6C" wp14:editId="35342EAA">
                <wp:simplePos x="0" y="0"/>
                <wp:positionH relativeFrom="margin">
                  <wp:posOffset>3332480</wp:posOffset>
                </wp:positionH>
                <wp:positionV relativeFrom="paragraph">
                  <wp:posOffset>14234</wp:posOffset>
                </wp:positionV>
                <wp:extent cx="0" cy="247650"/>
                <wp:effectExtent l="76200" t="0" r="57150" b="571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436F9" id="Düz Ok Bağlayıcısı 10" o:spid="_x0000_s1026" type="#_x0000_t32" style="position:absolute;margin-left:262.4pt;margin-top:1.1pt;width:0;height:19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lr+AEAADMEAAAOAAAAZHJzL2Uyb0RvYy54bWysU82O0zAQviPxDlbuNG0FC6qarkTLckFs&#10;xc8DzDp2Y+E/2UOT8DI8Q+/c6IMxdtoUdhESiMskY883M9834+V1ZzTbixCVs1Uxm0wLJix3tbK7&#10;qvj44ebJi4JFBFuDdlZURS9icb16/GjZ+oWYu8bpWgRGSWxctL4qGkS/KMvIG2EgTpwXli6lCwaQ&#10;3LAr6wAtZTe6nE+nV2XrQu2D4yJGOt0Ml8Uq55dScLyVMgpkuiqoN8w2ZHuXbLlawmIXwDeKn9qA&#10;f+jCgLJUdEy1AQT2OagHqYziwUUnccKdKZ2UiovMgdjMpvfYvG/Ai8yFxIl+lCn+v7T87X4bmKpp&#10;diSPBUMz2nz/9oXdfmIv4fhVQ3888OMhHg+MIkiu1scFodZ2G05e9NuQuHcymPQlVqzLEvejxKJD&#10;xodDTqfzp8+vnuV05QXnQ8TXwhmWfqoiYgC1a3DtrKU5ujDLCsP+TUSqTMAzIBXVNtnotKpvlNbZ&#10;SUsk1jqwPdD4sZul/gn3SxSC0q9szbD3xB2DArvT4hSZspaJ8cAx/2GvxVDxnZAkHbEaOstLe6kH&#10;nAuL55raUnSCSepuBE4zpT8CT/EJKvJC/w14ROTKzuIINsq68LvqF5nkEH9WYOCdJLhzdZ+nn6Wh&#10;zcyqnl5RWv2f/Qy/vPXVDwAAAP//AwBQSwMEFAAGAAgAAAAhAKg1If/cAAAACAEAAA8AAABkcnMv&#10;ZG93bnJldi54bWxMj1FLwzAUhd8F/0O4gm8ubZiitbdjCIOhCNv0B6TNtS0mN7XJtvbfG/FBHw/n&#10;cM53ytXkrDjRGHrPCPkiA0HceNNzi/D+trm5BxGiZqOtZ0KYKcCqurwodWH8mfd0OsRWpBIOhUbo&#10;YhwKKUPTkdNh4Qfi5H340emY5NhKM+pzKndWqiy7k073nBY6PdBTR83n4egQHrZDW9vdy3P+lY2b&#10;bb+bX6f1jHh9Na0fQUSa4l8YfvATOlSJqfZHNkFYhFu1TOgRQSkQyf/VNcIyVyCrUv4/UH0DAAD/&#10;/wMAUEsBAi0AFAAGAAgAAAAhALaDOJL+AAAA4QEAABMAAAAAAAAAAAAAAAAAAAAAAFtDb250ZW50&#10;X1R5cGVzXS54bWxQSwECLQAUAAYACAAAACEAOP0h/9YAAACUAQAACwAAAAAAAAAAAAAAAAAvAQAA&#10;X3JlbHMvLnJlbHNQSwECLQAUAAYACAAAACEAc8ZJa/gBAAAzBAAADgAAAAAAAAAAAAAAAAAuAgAA&#10;ZHJzL2Uyb0RvYy54bWxQSwECLQAUAAYACAAAACEAqDUh/9wAAAAIAQAADwAAAAAAAAAAAAAAAABS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Pr="00E22D15" w:rsidRDefault="00E22D15" w:rsidP="00E22D15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</w:p>
    <w:p w:rsidR="00ED75EA" w:rsidRDefault="00E22D15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05EC13" wp14:editId="2A3E5B56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3303917" cy="483079"/>
                <wp:effectExtent l="0" t="0" r="10795" b="12700"/>
                <wp:wrapNone/>
                <wp:docPr id="11" name="Akış Çizelgesi: İşl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17" cy="483079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D15" w:rsidRPr="00704B91" w:rsidRDefault="00E22D15" w:rsidP="00E22D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Bölüm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/program</w:t>
                            </w:r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temsilcileri</w:t>
                            </w:r>
                            <w:proofErr w:type="spellEnd"/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arasından</w:t>
                            </w:r>
                            <w:proofErr w:type="spellEnd"/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Fakülte</w:t>
                            </w:r>
                            <w:proofErr w:type="spellEnd"/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/MYO/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YO</w:t>
                            </w:r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temsilcisinin</w:t>
                            </w:r>
                            <w:proofErr w:type="spellEnd"/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seçilmesi</w:t>
                            </w:r>
                            <w:proofErr w:type="spellEnd"/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E22D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ÖİDB’ye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bildirilmesi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5EC13" id="Akış Çizelgesi: İşlem 11" o:spid="_x0000_s1030" type="#_x0000_t109" style="position:absolute;left:0;text-align:left;margin-left:0;margin-top:4.3pt;width:260.15pt;height:38.0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VbywIAAPUFAAAOAAAAZHJzL2Uyb0RvYy54bWysVFlu2zAQ/S/QOxD8byQvzSJEDgwHKQqk&#10;jdGkyDdNURYRbiVpS84FeoxcoT1Dk3t1SMmymwYIUFQfFGefeZyZ07NGCrRm1nGtcjw4SDFiiuqC&#10;q2WOv95cvDvGyHmiCiK0YjneMIfPJm/fnNYmY0NdaVEwi8CJclltclx5b7IkcbRikrgDbZgCYamt&#10;JB5Iu0wKS2rwLkUyTNPDpNa2MFZT5hxwz1shnkT/ZcmovypLxzwSOYbcfDxtPBfhTCanJFtaYipO&#10;uzTIP2QhCVcQtHd1TjxBK8v/ciU5tdrp0h9QLRNdlpyyWANUM0ifVXNdEcNiLQCOMz1M7v+5pZ/X&#10;c4t4AW83wEgRCW80vXv8+fSAfn3n90wsmeMZevzx9CCYRKAEiNXGZWB4bea2oxxcQ/lNaWX4Q2Go&#10;iShvepRZ4xEF5miUjk4GRxhRkI2PR+nRSXCa7KyNdf4D0xKFS45LoetZRayft+8cgSbrS+dbs616&#10;COy04MUFFyISoYvYTFi0JvD+hFKm/CCai5X8pIuWf5jC13YCsKFfWvZ4y4bMYj8GTzHPP4II9Vpc&#10;30TUgptddkAFyyRg2aIXb34jWPAn1BdWwrsAXsOYcJ/Bfi2HHXBRO5iVUHlv2Fb6zFAAAC1snW4w&#10;Y3FSesP09Yi9RYyqle+NJVfavuSguOsjt/rb6tuaQ/m+WTSxGcchx8BZ6GIDDWp1O7nO0AsOTXFJ&#10;nJ8TC6MKQw3rx1/BEfokx7q7YVRpe/8SP+jDBIEUoxpGP8fu24pYhpH4qGC2TgbjcdgVkRi/PxoC&#10;Yfcli32JWsmZhu6C8YHs4jXoe7G9llbLW9hS0xAVRERRiJ1j6u2WmPl2JcGeo2w6jWqwHwzxl+ra&#10;0OA84Bwa/aa5JdZ0k+Fhpj7r7Zog2bOhaHWDpdLTldcljxOzw7V7Adgtsa+7PRiW1z4dtXbbevIb&#10;AAD//wMAUEsDBBQABgAIAAAAIQClEriA3QAAAAUBAAAPAAAAZHJzL2Rvd25yZXYueG1sTI9BS8Qw&#10;FITvgv8hPMFLcdOtWpfadJEFERQF11U8ps2zLTYvJcluu//e50mPwwwz35Tr2Q7igD70jhQsFykI&#10;pMaZnloFu7f7ixWIEDUZPThCBUcMsK5OT0pdGDfRKx62sRVcQqHQCroYx0LK0HRodVi4EYm9L+et&#10;jix9K43XE5fbQWZpmkure+KFTo+46bD53u6tAj8lXfaQHJeP9eb9+SX5rPPdx5NS52fz3S2IiHP8&#10;C8MvPqNDxUy125MJYlDAR6KCVQ6CzessvQRRs766AVmV8j999QMAAP//AwBQSwECLQAUAAYACAAA&#10;ACEAtoM4kv4AAADhAQAAEwAAAAAAAAAAAAAAAAAAAAAAW0NvbnRlbnRfVHlwZXNdLnhtbFBLAQIt&#10;ABQABgAIAAAAIQA4/SH/1gAAAJQBAAALAAAAAAAAAAAAAAAAAC8BAABfcmVscy8ucmVsc1BLAQIt&#10;ABQABgAIAAAAIQD49vVbywIAAPUFAAAOAAAAAAAAAAAAAAAAAC4CAABkcnMvZTJvRG9jLnhtbFBL&#10;AQItABQABgAIAAAAIQClEriA3QAAAAUBAAAPAAAAAAAAAAAAAAAAACUFAABkcnMvZG93bnJldi54&#10;bWxQSwUGAAAAAAQABADzAAAALwYAAAAA&#10;" fillcolor="#9cc2e5 [1940]" strokecolor="black [3213]" strokeweight="1pt">
                <v:textbox>
                  <w:txbxContent>
                    <w:p w:rsidR="00E22D15" w:rsidRPr="00704B91" w:rsidRDefault="00E22D15" w:rsidP="00E22D1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Bölüm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/program</w:t>
                      </w:r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temsilcileri</w:t>
                      </w:r>
                      <w:proofErr w:type="spellEnd"/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arasından</w:t>
                      </w:r>
                      <w:proofErr w:type="spellEnd"/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Fakülte</w:t>
                      </w:r>
                      <w:proofErr w:type="spellEnd"/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/MYO/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YO</w:t>
                      </w:r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temsilcisinin</w:t>
                      </w:r>
                      <w:proofErr w:type="spellEnd"/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seçilmesi</w:t>
                      </w:r>
                      <w:proofErr w:type="spellEnd"/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E22D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ÖİDB’ye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bildirilmesi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135522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42C231" wp14:editId="5D20A45F">
                <wp:simplePos x="0" y="0"/>
                <wp:positionH relativeFrom="margin">
                  <wp:align>center</wp:align>
                </wp:positionH>
                <wp:positionV relativeFrom="paragraph">
                  <wp:posOffset>288985</wp:posOffset>
                </wp:positionV>
                <wp:extent cx="0" cy="247650"/>
                <wp:effectExtent l="76200" t="0" r="57150" b="5715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42BF3" id="Düz Ok Bağlayıcısı 13" o:spid="_x0000_s1026" type="#_x0000_t32" style="position:absolute;margin-left:0;margin-top:22.75pt;width:0;height:19.5pt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MR+AEAADMEAAAOAAAAZHJzL2Uyb0RvYy54bWysU0uOEzEQ3SNxB8t70kmAAUXpjETCsEFM&#10;xOcANe5y2sI/2SZJcxnOkD07crApu5MOPyGB2FR32fWq6r0qz6/3RrMthqicrflkNOYMrXCNspua&#10;f3h/8+g5ZzGBbUA7izXvMPLrxcMH852f4dS1TjcYGCWxcbbzNW9T8rOqiqJFA3HkPFq6lC4YSOSG&#10;TdUE2FF2o6vpeHxV7VxofHACY6TTVX/JFyW/lCjSrZQRE9M1p95SsaHYu2yrxRxmmwC+VeLUBvxD&#10;FwaUpaJDqhUkYJ+C+iWVUSK46GQaCWcqJ6USWDgQm8n4JzbvWvBYuJA40Q8yxf+XVrzZrgNTDc3u&#10;MWcWDM1o9e3rZ3b7kb2A4xcN3fEgjod4PDCKILl2Ps4ItbTrcPKiX4fMfS+DyV9ixfZF4m6QGPeJ&#10;if5Q0On0ybOrp0X96oLzIaZX6AzLPzWPKYDatGnprKU5ujApCsP2dUxUmYBnQC6qbbbRadXcKK2L&#10;k5cIlzqwLdD4036S+yfcD1EJlH5pG5Y6T9xTUGA3Gk+ROWuVGfccy1/qNPYV36Ik6YhV31lZ2ks9&#10;EAJtOtfUlqIzTFJ3A3BcKP0ReIrPUCwL/TfgAVEqO5sGsFHWhd9Vv8gk+/izAj3vLMGda7oy/SIN&#10;bWZR9fSK8up/7xf45a0v7gEAAP//AwBQSwMEFAAGAAgAAAAhAIpMq5XaAAAAAwEAAA8AAABkcnMv&#10;ZG93bnJldi54bWxMj91Kw0AUhO8F32E5gnd2U2mkpjkpRSgURajVB9hkT5Pg/sTdbZu8vccreznM&#10;MPNNuR6tEWcKsfcOYT7LQJBrvO5di/D1uX1YgohJOa2Md4QwUYR1dXtTqkL7i/ug8yG1gktcLBRC&#10;l9JQSBmbjqyKMz+QY+/og1WJZWilDurC5dbIxyx7klb1jhc6NdBLR8334WQRnndDW5v92+v8Jwvb&#10;Xb+f3sfNhHh/N25WIBKN6T8Mf/iMDhUz1f7kdBQGgY8khEWeg2CXVY2wXOQgq1Jes1e/AAAA//8D&#10;AFBLAQItABQABgAIAAAAIQC2gziS/gAAAOEBAAATAAAAAAAAAAAAAAAAAAAAAABbQ29udGVudF9U&#10;eXBlc10ueG1sUEsBAi0AFAAGAAgAAAAhADj9If/WAAAAlAEAAAsAAAAAAAAAAAAAAAAALwEAAF9y&#10;ZWxzLy5yZWxzUEsBAi0AFAAGAAgAAAAhALkSQxH4AQAAMwQAAA4AAAAAAAAAAAAAAAAALgIAAGRy&#10;cy9lMm9Eb2MueG1sUEsBAi0AFAAGAAgAAAAhAIpMq5XaAAAAAwEAAA8AAAAAAAAAAAAAAAAAUgQA&#10;AGRycy9kb3ducmV2LnhtbFBLBQYAAAAABAAEAPMAAABZ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35522" w:rsidRDefault="0013552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35522" w:rsidRDefault="0013552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35522" w:rsidRDefault="0013552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35522" w:rsidRDefault="00135522" w:rsidP="00135522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135522" w:rsidRPr="002A5674" w:rsidRDefault="00135522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8C2587" wp14:editId="59888B5A">
                <wp:simplePos x="0" y="0"/>
                <wp:positionH relativeFrom="margin">
                  <wp:posOffset>1811547</wp:posOffset>
                </wp:positionH>
                <wp:positionV relativeFrom="paragraph">
                  <wp:posOffset>852218</wp:posOffset>
                </wp:positionV>
                <wp:extent cx="3019246" cy="1095555"/>
                <wp:effectExtent l="38100" t="38100" r="29210" b="4762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6" cy="109555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B91" w:rsidRPr="004670F3" w:rsidRDefault="00135522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Seçimin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sonucunda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belirlenen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Üniversite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Konseyinin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birimlere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bildirilmesi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web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sayfasında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ilan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8C2587" id="Oval 18" o:spid="_x0000_s1031" style="position:absolute;left:0;text-align:left;margin-left:142.65pt;margin-top:67.1pt;width:237.75pt;height:8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UCuQIAAAgGAAAOAAAAZHJzL2Uyb0RvYy54bWysVFtP2zAUfp+0/2D5fSTpShkVKapATJPY&#10;QIOJZ9exiSXfZrtNul+/YzsJ5fYyrQ+pz/2c71zOznsl0Y45L4yucXVUYsQ0NY3QjzX+dX/16QtG&#10;PhDdEGk0q/GeeXy++vjhrLNLNjOtkQ1zCJxov+xsjdsQ7LIoPG2ZIv7IWKZByI1TJADpHovGkQ68&#10;K1nMynJRdMY11hnKvAfuZRbiVfLPOaPhhnPPApI1htxC+rr03cRvsTojy0dHbCvokAb5hywUERqC&#10;Tq4uSSBo68QrV0pQZ7zh4YgaVRjOBWWpBqimKl9Uc9cSy1ItAI63E0z+/7mlP3a3DokGeged0kRB&#10;j252RCIgAZvO+iWo3NlbN1AenrHQnjsV/6EE1Cc89xOerA+IAvNzWZ3O5guMKMiq8vQYftFr8WRu&#10;nQ9fmVEoPmrMpBTWx5rJkuyufcjao1ZkeyNFcyWkTEScE3YhHYKca0woZTpUyVxu1XfTZP6ihF/u&#10;NbBhIjJ7PrIhoTRx0VNK71kQqVFX45MFzFvy/Ew42WWXoa+GCg+0wL3U4DeimfFLr7CXLBYh9U/G&#10;oQeA2CwHeL8q35KG5VDH72afHEbPHGCafGdYXuQ7IpZxHvSjKUvLMxkPlb+dWDaeLFJko8NkrIQ2&#10;7q3KJPRqiJz1R5AyNBGl0G/6NJ9pciJnY5o9zKwzeZm9pVcChuea+HBLHGwv7DlcpHADHy4NtM4M&#10;L4xa4/68xY/6sFQgxaiDa1Bj/3tLHMNIftOwbqfVfB7PRyLmxyczINyhZHMo0Vt1YWAcK7h9lqZn&#10;1A9yfHJn1AMcrnWMCiKiKcSuMQ1uJC5CvlJw+ihbr5ManAxLwrW+szQ6jzjHzbjvH4izwwYFWL4f&#10;Zrwcr7Yo60ZLbdbbYLhIK/aE69ABODdpEYbTGO/ZIZ20ng746i8AAAD//wMAUEsDBBQABgAIAAAA&#10;IQAgIbfF4AAAAAsBAAAPAAAAZHJzL2Rvd25yZXYueG1sTI9BT4QwEIXvJv6HZky8GLcVFDYsZWPW&#10;eDJqXJd7gdlClraEFpb9944nPU7elzffy7eL6dmMo++clfCwEsDQ1q7prJZw+H69XwPzQdlG9c6i&#10;hAt62BbXV7nKGne2Xzjvg2ZUYn2mJLQhDBnnvm7RKL9yA1rKjm40KtA5at6M6kzlpueREAk3qrP0&#10;oVUD7lqsT/vJSPiMPtL3snw57aoyEfNRT2/6cifl7c3yvAEWcAl/MPzqkzoU5FS5yTae9RKi9VNM&#10;KAXxYwSMiDQRNKaSEIskBV7k/P+G4gcAAP//AwBQSwECLQAUAAYACAAAACEAtoM4kv4AAADhAQAA&#10;EwAAAAAAAAAAAAAAAAAAAAAAW0NvbnRlbnRfVHlwZXNdLnhtbFBLAQItABQABgAIAAAAIQA4/SH/&#10;1gAAAJQBAAALAAAAAAAAAAAAAAAAAC8BAABfcmVscy8ucmVsc1BLAQItABQABgAIAAAAIQDcIRUC&#10;uQIAAAgGAAAOAAAAAAAAAAAAAAAAAC4CAABkcnMvZTJvRG9jLnhtbFBLAQItABQABgAIAAAAIQAg&#10;IbfF4AAAAAsBAAAPAAAAAAAAAAAAAAAAABMFAABkcnMvZG93bnJldi54bWxQSwUGAAAAAAQABADz&#10;AAAAIAYAAAAA&#10;" fillcolor="#9cc2e5 [1940]" strokecolor="black [3213]" strokeweight="6pt">
                <v:stroke joinstyle="miter"/>
                <v:textbox>
                  <w:txbxContent>
                    <w:p w:rsidR="00704B91" w:rsidRPr="004670F3" w:rsidRDefault="00135522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Seçimin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sonucunda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belirlenen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Üniversite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Konseyinin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birimlere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bildirilmesi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web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sayfasında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ilan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edilmesi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C965F4" wp14:editId="32592B71">
                <wp:simplePos x="0" y="0"/>
                <wp:positionH relativeFrom="margin">
                  <wp:align>center</wp:align>
                </wp:positionH>
                <wp:positionV relativeFrom="paragraph">
                  <wp:posOffset>534358</wp:posOffset>
                </wp:positionV>
                <wp:extent cx="0" cy="247650"/>
                <wp:effectExtent l="76200" t="0" r="57150" b="5715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F5CFA" id="Düz Ok Bağlayıcısı 16" o:spid="_x0000_s1026" type="#_x0000_t32" style="position:absolute;margin-left:0;margin-top:42.1pt;width:0;height:19.5pt;z-index:251703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yf9wEAADMEAAAOAAAAZHJzL2Uyb0RvYy54bWysU8uuEzEM3SPxD1H2dNoKCqo6vRItlw3i&#10;Vjw+IDeTdCLykmPaDj/DN3TPjn4YTqad8hISiI1nnPjYPsfO4ubgLNspSCb4mk9GY86Ul6Exflvz&#10;9+9uHz3jLKHwjbDBq5p3KvGb5cMHi32cq2log20UMEri03wfa94ixnlVJdkqJ9IoROXpUgdwAsmF&#10;bdWA2FN2Z6vpeDyr9gGaCEGqlOh03V/yZcmvtZJ4p3VSyGzNqTcsFoq9z7ZaLsR8CyK2Rp7bEP/Q&#10;hRPGU9Eh1VqgYB/B/JLKGQkhBY0jGVwVtDZSFQ7EZjL+ic3bVkRVuJA4KQ4ypf+XVr7ebYCZhmY3&#10;48wLRzNaf/3yid19YM/F6bMV3ekoT8d0OjKKILn2Mc0JtfIbOHspbiBzP2hw+Uus2KFI3A0SqwMy&#10;2R9KOp0+fjp7UtSvrrgICV+q4Fj+qXlCEGbb4ip4T3MMMCkKi92rhFSZgBdALmp9tilY09waa4uT&#10;l0itLLCdoPHjYZL7J9wPUSiMfeEbhl0k7ghG+K1V58ictcqMe47lDzur+opvlCbpiFXfWVnaaz0h&#10;pfJ4qWk9RWeYpu4G4LhQ+iPwHJ+hqiz034AHRKkcPA5gZ3yA31W/yqT7+IsCPe8swX1oujL9Ig1t&#10;ZlH1/Iry6n/vF/j1rS+/AQAA//8DAFBLAwQUAAYACAAAACEAIaaHxdoAAAAEAQAADwAAAGRycy9k&#10;b3ducmV2LnhtbEyPUUvDMBSF34X9h3AHvrl0VWTWpmMIg6EM5vQHpM21LSY3Ncm29t9796SPh3M4&#10;5zvlenRWnDHE3pOC5SIDgdR401Or4PNje7cCEZMmo60nVDBhhHU1uyl1YfyF3vF8TK3gEoqFVtCl&#10;NBRSxqZDp+PCD0jsffngdGIZWmmCvnC5szLPskfpdE+80OkBXzpsvo8np+BpN7S1Pby9Ln+ysN31&#10;h2k/bialbufj5hlEwjH9heGKz+hQMVPtT2SisAr4SFKweshBsMuq5kx+n4OsSvkfvvoFAAD//wMA&#10;UEsBAi0AFAAGAAgAAAAhALaDOJL+AAAA4QEAABMAAAAAAAAAAAAAAAAAAAAAAFtDb250ZW50X1R5&#10;cGVzXS54bWxQSwECLQAUAAYACAAAACEAOP0h/9YAAACUAQAACwAAAAAAAAAAAAAAAAAvAQAAX3Jl&#10;bHMvLnJlbHNQSwECLQAUAAYACAAAACEA529cn/cBAAAzBAAADgAAAAAAAAAAAAAAAAAuAgAAZHJz&#10;L2Uyb0RvYy54bWxQSwECLQAUAAYACAAAACEAIaaHxdoAAAAEAQAADwAAAAAAAAAAAAAAAABRBAAA&#10;ZHJzL2Rvd25yZXYueG1sUEsFBgAAAAAEAAQA8wAAAFg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A83844" wp14:editId="4B834DF0">
                <wp:simplePos x="0" y="0"/>
                <wp:positionH relativeFrom="margin">
                  <wp:align>center</wp:align>
                </wp:positionH>
                <wp:positionV relativeFrom="paragraph">
                  <wp:posOffset>46654</wp:posOffset>
                </wp:positionV>
                <wp:extent cx="3303917" cy="483079"/>
                <wp:effectExtent l="0" t="0" r="10795" b="12700"/>
                <wp:wrapNone/>
                <wp:docPr id="15" name="Akış Çizelgesi: İşl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17" cy="483079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522" w:rsidRPr="00704B91" w:rsidRDefault="00135522" w:rsidP="001355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Konseyi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üyelerinin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seçimi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toplantı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yapılması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seçimin</w:t>
                            </w:r>
                            <w:proofErr w:type="spellEnd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355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gerçekleştirilmesi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3844" id="Akış Çizelgesi: İşlem 15" o:spid="_x0000_s1032" type="#_x0000_t109" style="position:absolute;left:0;text-align:left;margin-left:0;margin-top:3.65pt;width:260.15pt;height:38.0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vUzAIAAPUFAAAOAAAAZHJzL2Uyb0RvYy54bWysVF1u2zAMfh+wOwh6X20n6Z9RpwhSdBjQ&#10;tcHaoc+KLMdC9TdJSZxeYMfoFbYzrL3XKNlxs65AgWF5cESKH8mPInly2kiBVsw6rlWBs70UI6ao&#10;LrlaFPjrzfmHI4ycJ6okQitW4A1z+HT8/t3J2uRsoGstSmYROFEuX5sC196bPEkcrZkkbk8bpuCy&#10;0lYSD6JdJKUla/AuRTJI04NkrW1prKbMOdCetZd4HP1XFaP+qqoc80gUGHLz8Wvjdx6+yfiE5AtL&#10;TM1plwb5hywk4QqC9q7OiCdoaflfriSnVjtd+T2qZaKrilMWOQCbLH3B5romhkUuUBxn+jK5/+eW&#10;Xq5mFvES3m4fI0UkvNHk7vHn0wP69Z3fM7Fgjufo8cfTg2ASgRFUbG1cDsBrM7Od5OAY6DeVleEf&#10;iKEmVnnTV5k1HlFQDofp8Dg7xIjC3ehomB4eB6fJM9pY5z8yLVE4FLgSej2tifWz9p1jocnqwvkW&#10;tjUPgZ0WvDznQkQhdBGbCotWBN6fUMqUzyJcLOVnXbb6gxR+bSeAGvqlVY+2asgs9mPwFPP8I4hQ&#10;b8X1TdYR3AGC04BMQi3b6sWT3wgW/An1hVXwLlCvQUy4z2CXy0HnN1oHWAXMe2DL9AVQQAHasnW2&#10;AcbipPTA9O2IPSJG1cr3YMmVtq85KO/6yK39ln3LOdD3zbyJzRiJBc1clxtoUKvbyXWGnnNoigvi&#10;/IxYGFUYalg//go+oU8KrLsTRrW296/pgz1MENxitIbRL7D7tiSWYSQ+KZit42w0CrsiCqP9wwEI&#10;dvdmvnujlnKqobsyWHSGxmOw92J7rKyWt7ClJiEqXBFFIXaBqbdbYerblQR7jrLJJJrBfjDEX6hr&#10;Q4PzUOfQ6DfNLbGmmwwPM3Wpt2uC5C+GorUNSKUnS68rHifmua7dC8BuiX3d7cGwvHblaPW8rce/&#10;AQAA//8DAFBLAwQUAAYACAAAACEAPHoeh98AAAAFAQAADwAAAGRycy9kb3ducmV2LnhtbEyPQUvD&#10;QBCF74L/YRnBS7CbplpLzKZIQQSlgrWKx012TILZ2bC7bdJ/73jS2zze471vivVke3FEHzpHCuaz&#10;FARS7UxHjYL928PVCkSImozuHaGCEwZYl+dnhc6NG+kVj7vYCC6hkGsFbYxDLmWoW7Q6zNyAxN6X&#10;81ZHlr6RxuuRy20vszRdSqs74oVWD7hpsf7eHawCPyZt9pic5k/V5n37knxWy/3Hs1KXF9P9HYiI&#10;U/wLwy8+o0PJTJU7kAmiV8CPRAW3CxBs3mQpH5WC1eIaZFnI//TlDwAAAP//AwBQSwECLQAUAAYA&#10;CAAAACEAtoM4kv4AAADhAQAAEwAAAAAAAAAAAAAAAAAAAAAAW0NvbnRlbnRfVHlwZXNdLnhtbFBL&#10;AQItABQABgAIAAAAIQA4/SH/1gAAAJQBAAALAAAAAAAAAAAAAAAAAC8BAABfcmVscy8ucmVsc1BL&#10;AQItABQABgAIAAAAIQDeq/vUzAIAAPUFAAAOAAAAAAAAAAAAAAAAAC4CAABkcnMvZTJvRG9jLnht&#10;bFBLAQItABQABgAIAAAAIQA8eh6H3wAAAAUBAAAPAAAAAAAAAAAAAAAAACYFAABkcnMvZG93bnJl&#10;di54bWxQSwUGAAAAAAQABADzAAAAMgYAAAAA&#10;" fillcolor="#9cc2e5 [1940]" strokecolor="black [3213]" strokeweight="1pt">
                <v:textbox>
                  <w:txbxContent>
                    <w:p w:rsidR="00135522" w:rsidRPr="00704B91" w:rsidRDefault="00135522" w:rsidP="0013552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Üniversite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Konseyi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üyelerinin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seçimi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için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toplantı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yapılması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seçimin</w:t>
                      </w:r>
                      <w:proofErr w:type="spellEnd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355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gerçekleştirilmesi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5522" w:rsidRPr="002A5674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49" w:rsidRDefault="00705149">
      <w:r>
        <w:separator/>
      </w:r>
    </w:p>
  </w:endnote>
  <w:endnote w:type="continuationSeparator" w:id="0">
    <w:p w:rsidR="00705149" w:rsidRDefault="0070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84" w:rsidRDefault="000D0A8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84" w:rsidRDefault="000D0A8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49" w:rsidRDefault="00705149">
      <w:r>
        <w:separator/>
      </w:r>
    </w:p>
  </w:footnote>
  <w:footnote w:type="continuationSeparator" w:id="0">
    <w:p w:rsidR="00705149" w:rsidRDefault="0070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84" w:rsidRDefault="000D0A8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3E6903" w:rsidRPr="007D2893">
      <w:trPr>
        <w:cantSplit/>
        <w:trHeight w:val="390"/>
      </w:trPr>
      <w:tc>
        <w:tcPr>
          <w:tcW w:w="1676" w:type="dxa"/>
          <w:vMerge w:val="restart"/>
        </w:tcPr>
        <w:p w:rsidR="003E6903" w:rsidRDefault="003E6903" w:rsidP="003E6903">
          <w:r>
            <w:rPr>
              <w:noProof/>
              <w:lang w:val="tr-TR"/>
            </w:rPr>
            <w:drawing>
              <wp:inline distT="0" distB="0" distL="0" distR="0" wp14:anchorId="12377509" wp14:editId="74919144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E6903" w:rsidRPr="00710C58" w:rsidRDefault="003E6903" w:rsidP="003E690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3E6903" w:rsidRPr="00964850" w:rsidRDefault="003E6903" w:rsidP="003E6903">
          <w:pPr>
            <w:pStyle w:val="Balk2"/>
            <w:spacing w:before="60"/>
            <w:rPr>
              <w:sz w:val="26"/>
              <w:szCs w:val="26"/>
              <w:lang w:val="tr-TR"/>
            </w:rPr>
          </w:pPr>
          <w:proofErr w:type="spellStart"/>
          <w:r>
            <w:rPr>
              <w:sz w:val="26"/>
              <w:szCs w:val="26"/>
            </w:rPr>
            <w:t>Öğrenci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Konseyi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Seçim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Süreci</w:t>
          </w:r>
          <w:proofErr w:type="spellEnd"/>
          <w:r w:rsidRPr="00964850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3E6903" w:rsidRDefault="003E6903" w:rsidP="00E53D8A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.İAŞO1</w:t>
          </w:r>
          <w:r w:rsidR="00E53D8A">
            <w:rPr>
              <w:rFonts w:ascii="Times New Roman" w:hAnsi="Times New Roman" w:cs="Times New Roman"/>
              <w:szCs w:val="24"/>
              <w:lang w:val="de-DE"/>
            </w:rPr>
            <w:t>7</w:t>
          </w:r>
          <w:bookmarkStart w:id="0" w:name="_GoBack"/>
          <w:bookmarkEnd w:id="0"/>
          <w:r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3E6903" w:rsidRPr="007D2893">
      <w:trPr>
        <w:cantSplit/>
        <w:trHeight w:val="390"/>
      </w:trPr>
      <w:tc>
        <w:tcPr>
          <w:tcW w:w="1676" w:type="dxa"/>
          <w:vMerge/>
        </w:tcPr>
        <w:p w:rsidR="003E6903" w:rsidRPr="007D2893" w:rsidRDefault="003E6903" w:rsidP="003E6903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3E6903" w:rsidRPr="007D2893" w:rsidRDefault="003E6903" w:rsidP="003E6903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3E6903" w:rsidRDefault="003E6903" w:rsidP="003E6903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.01.01.2019</w:t>
          </w:r>
        </w:p>
      </w:tc>
    </w:tr>
    <w:tr w:rsidR="003E6903" w:rsidRPr="007D2893">
      <w:trPr>
        <w:cantSplit/>
        <w:trHeight w:val="390"/>
      </w:trPr>
      <w:tc>
        <w:tcPr>
          <w:tcW w:w="1676" w:type="dxa"/>
          <w:vMerge/>
        </w:tcPr>
        <w:p w:rsidR="003E6903" w:rsidRPr="007D2893" w:rsidRDefault="003E6903" w:rsidP="003E6903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3E6903" w:rsidRPr="007D2893" w:rsidRDefault="003E6903" w:rsidP="003E6903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3E6903" w:rsidRDefault="003E6903" w:rsidP="003E6903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/ No:.15.03.2022</w:t>
          </w:r>
        </w:p>
      </w:tc>
    </w:tr>
    <w:tr w:rsidR="003E6903" w:rsidRPr="007D2893">
      <w:trPr>
        <w:cantSplit/>
        <w:trHeight w:val="390"/>
      </w:trPr>
      <w:tc>
        <w:tcPr>
          <w:tcW w:w="1676" w:type="dxa"/>
          <w:vMerge/>
        </w:tcPr>
        <w:p w:rsidR="003E6903" w:rsidRPr="007D2893" w:rsidRDefault="003E6903" w:rsidP="003E6903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3E6903" w:rsidRPr="007D2893" w:rsidRDefault="003E6903" w:rsidP="003E6903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3E6903" w:rsidRDefault="003E6903" w:rsidP="003E6903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84" w:rsidRDefault="000D0A8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0662B"/>
    <w:rsid w:val="00042E77"/>
    <w:rsid w:val="00055AC6"/>
    <w:rsid w:val="00056C72"/>
    <w:rsid w:val="00067CAC"/>
    <w:rsid w:val="00076360"/>
    <w:rsid w:val="000A1284"/>
    <w:rsid w:val="000D0422"/>
    <w:rsid w:val="000D0A84"/>
    <w:rsid w:val="000D3D8B"/>
    <w:rsid w:val="000E102E"/>
    <w:rsid w:val="000F16D5"/>
    <w:rsid w:val="000F453B"/>
    <w:rsid w:val="00104FD4"/>
    <w:rsid w:val="00135522"/>
    <w:rsid w:val="00171589"/>
    <w:rsid w:val="001759CA"/>
    <w:rsid w:val="001779D1"/>
    <w:rsid w:val="00190CAC"/>
    <w:rsid w:val="001E2D05"/>
    <w:rsid w:val="001E7FF6"/>
    <w:rsid w:val="001F1A58"/>
    <w:rsid w:val="002375A3"/>
    <w:rsid w:val="00241B8D"/>
    <w:rsid w:val="002438BB"/>
    <w:rsid w:val="0024767B"/>
    <w:rsid w:val="00253A2C"/>
    <w:rsid w:val="00257993"/>
    <w:rsid w:val="002609F8"/>
    <w:rsid w:val="00270902"/>
    <w:rsid w:val="00272EF8"/>
    <w:rsid w:val="00281AB5"/>
    <w:rsid w:val="002A454C"/>
    <w:rsid w:val="002A5674"/>
    <w:rsid w:val="002B32FF"/>
    <w:rsid w:val="002B7132"/>
    <w:rsid w:val="002D078D"/>
    <w:rsid w:val="002D254F"/>
    <w:rsid w:val="002E4A6B"/>
    <w:rsid w:val="00303702"/>
    <w:rsid w:val="00311B4B"/>
    <w:rsid w:val="00341396"/>
    <w:rsid w:val="00343C66"/>
    <w:rsid w:val="00375197"/>
    <w:rsid w:val="00396B25"/>
    <w:rsid w:val="0039714E"/>
    <w:rsid w:val="003A07BC"/>
    <w:rsid w:val="003A5217"/>
    <w:rsid w:val="003B201C"/>
    <w:rsid w:val="003B3567"/>
    <w:rsid w:val="003C2C7E"/>
    <w:rsid w:val="003C7292"/>
    <w:rsid w:val="003D61FE"/>
    <w:rsid w:val="003E6903"/>
    <w:rsid w:val="003F29FA"/>
    <w:rsid w:val="004104BF"/>
    <w:rsid w:val="00451F1C"/>
    <w:rsid w:val="0046609A"/>
    <w:rsid w:val="004670F3"/>
    <w:rsid w:val="00476EB7"/>
    <w:rsid w:val="00494608"/>
    <w:rsid w:val="004A5224"/>
    <w:rsid w:val="004A542E"/>
    <w:rsid w:val="004B1B26"/>
    <w:rsid w:val="004E3355"/>
    <w:rsid w:val="004F6B9F"/>
    <w:rsid w:val="005119E2"/>
    <w:rsid w:val="00514DBA"/>
    <w:rsid w:val="0055708A"/>
    <w:rsid w:val="00567BAE"/>
    <w:rsid w:val="005A1EFA"/>
    <w:rsid w:val="005A3119"/>
    <w:rsid w:val="005A55DD"/>
    <w:rsid w:val="005E2833"/>
    <w:rsid w:val="005F066F"/>
    <w:rsid w:val="005F7952"/>
    <w:rsid w:val="00604320"/>
    <w:rsid w:val="00623329"/>
    <w:rsid w:val="006310B1"/>
    <w:rsid w:val="006338E1"/>
    <w:rsid w:val="00642A31"/>
    <w:rsid w:val="00666FB2"/>
    <w:rsid w:val="00673ABA"/>
    <w:rsid w:val="00673FDD"/>
    <w:rsid w:val="00683AEC"/>
    <w:rsid w:val="006872E9"/>
    <w:rsid w:val="00692233"/>
    <w:rsid w:val="00693FEA"/>
    <w:rsid w:val="006A629E"/>
    <w:rsid w:val="006A75AE"/>
    <w:rsid w:val="006C3110"/>
    <w:rsid w:val="006F7ACA"/>
    <w:rsid w:val="00704B91"/>
    <w:rsid w:val="00705149"/>
    <w:rsid w:val="00710C58"/>
    <w:rsid w:val="007440C4"/>
    <w:rsid w:val="00745D3B"/>
    <w:rsid w:val="00771195"/>
    <w:rsid w:val="007805E0"/>
    <w:rsid w:val="007A0504"/>
    <w:rsid w:val="007A56BC"/>
    <w:rsid w:val="007B2EBD"/>
    <w:rsid w:val="007C6E5D"/>
    <w:rsid w:val="007C7780"/>
    <w:rsid w:val="007D2893"/>
    <w:rsid w:val="007D4BAA"/>
    <w:rsid w:val="007E401A"/>
    <w:rsid w:val="00811688"/>
    <w:rsid w:val="00817032"/>
    <w:rsid w:val="00825353"/>
    <w:rsid w:val="00833F17"/>
    <w:rsid w:val="0083400B"/>
    <w:rsid w:val="00834E2E"/>
    <w:rsid w:val="00845A7B"/>
    <w:rsid w:val="008727B1"/>
    <w:rsid w:val="00875C81"/>
    <w:rsid w:val="008837B5"/>
    <w:rsid w:val="00893616"/>
    <w:rsid w:val="008B1E80"/>
    <w:rsid w:val="008B2819"/>
    <w:rsid w:val="008C7287"/>
    <w:rsid w:val="008D20FC"/>
    <w:rsid w:val="008D3716"/>
    <w:rsid w:val="008D4DF1"/>
    <w:rsid w:val="008D5D8F"/>
    <w:rsid w:val="008F0192"/>
    <w:rsid w:val="00912269"/>
    <w:rsid w:val="009128BF"/>
    <w:rsid w:val="0092055C"/>
    <w:rsid w:val="00927115"/>
    <w:rsid w:val="00955CFB"/>
    <w:rsid w:val="00956816"/>
    <w:rsid w:val="00964850"/>
    <w:rsid w:val="00986586"/>
    <w:rsid w:val="00994584"/>
    <w:rsid w:val="009A23F8"/>
    <w:rsid w:val="009B7A45"/>
    <w:rsid w:val="009C4CCA"/>
    <w:rsid w:val="009F159D"/>
    <w:rsid w:val="009F2B71"/>
    <w:rsid w:val="009F3D14"/>
    <w:rsid w:val="00A12D51"/>
    <w:rsid w:val="00A24C44"/>
    <w:rsid w:val="00A436DA"/>
    <w:rsid w:val="00A43813"/>
    <w:rsid w:val="00A65DE1"/>
    <w:rsid w:val="00A76850"/>
    <w:rsid w:val="00A81F09"/>
    <w:rsid w:val="00AD5534"/>
    <w:rsid w:val="00AE5604"/>
    <w:rsid w:val="00AF3C3D"/>
    <w:rsid w:val="00B041FE"/>
    <w:rsid w:val="00B22DFB"/>
    <w:rsid w:val="00B27EE9"/>
    <w:rsid w:val="00B32704"/>
    <w:rsid w:val="00B33D2F"/>
    <w:rsid w:val="00B376AC"/>
    <w:rsid w:val="00B578E3"/>
    <w:rsid w:val="00B642D9"/>
    <w:rsid w:val="00B75B47"/>
    <w:rsid w:val="00B81E0E"/>
    <w:rsid w:val="00BA0288"/>
    <w:rsid w:val="00BC4B9F"/>
    <w:rsid w:val="00BE5819"/>
    <w:rsid w:val="00BE5E07"/>
    <w:rsid w:val="00BF6166"/>
    <w:rsid w:val="00C13582"/>
    <w:rsid w:val="00C17035"/>
    <w:rsid w:val="00C54DEF"/>
    <w:rsid w:val="00C6502F"/>
    <w:rsid w:val="00C8158E"/>
    <w:rsid w:val="00C82990"/>
    <w:rsid w:val="00C95262"/>
    <w:rsid w:val="00CB3334"/>
    <w:rsid w:val="00CC1613"/>
    <w:rsid w:val="00CC3852"/>
    <w:rsid w:val="00CC3AB3"/>
    <w:rsid w:val="00CC40AC"/>
    <w:rsid w:val="00CD544C"/>
    <w:rsid w:val="00CF2203"/>
    <w:rsid w:val="00CF5BE8"/>
    <w:rsid w:val="00D10DF4"/>
    <w:rsid w:val="00D3083F"/>
    <w:rsid w:val="00D5106D"/>
    <w:rsid w:val="00D83111"/>
    <w:rsid w:val="00D85ADA"/>
    <w:rsid w:val="00DA3B61"/>
    <w:rsid w:val="00DA44B0"/>
    <w:rsid w:val="00DC7352"/>
    <w:rsid w:val="00DC74BE"/>
    <w:rsid w:val="00DE0238"/>
    <w:rsid w:val="00DE26FC"/>
    <w:rsid w:val="00DE4574"/>
    <w:rsid w:val="00DF5B65"/>
    <w:rsid w:val="00E048C6"/>
    <w:rsid w:val="00E22D15"/>
    <w:rsid w:val="00E3250E"/>
    <w:rsid w:val="00E36ADC"/>
    <w:rsid w:val="00E373A9"/>
    <w:rsid w:val="00E53D8A"/>
    <w:rsid w:val="00E82D0F"/>
    <w:rsid w:val="00E849A6"/>
    <w:rsid w:val="00E92E63"/>
    <w:rsid w:val="00EA0D0E"/>
    <w:rsid w:val="00EA425A"/>
    <w:rsid w:val="00EB3A35"/>
    <w:rsid w:val="00EC2B28"/>
    <w:rsid w:val="00ED0110"/>
    <w:rsid w:val="00ED75EA"/>
    <w:rsid w:val="00EE1B20"/>
    <w:rsid w:val="00EF633B"/>
    <w:rsid w:val="00EF73DC"/>
    <w:rsid w:val="00F0365D"/>
    <w:rsid w:val="00F16BB8"/>
    <w:rsid w:val="00F20225"/>
    <w:rsid w:val="00F25CEF"/>
    <w:rsid w:val="00F35923"/>
    <w:rsid w:val="00F37C5B"/>
    <w:rsid w:val="00F43EE7"/>
    <w:rsid w:val="00F55C97"/>
    <w:rsid w:val="00F621F4"/>
    <w:rsid w:val="00F627D4"/>
    <w:rsid w:val="00F63E10"/>
    <w:rsid w:val="00F730D3"/>
    <w:rsid w:val="00F7464E"/>
    <w:rsid w:val="00F8647E"/>
    <w:rsid w:val="00F91FC4"/>
    <w:rsid w:val="00F94745"/>
    <w:rsid w:val="00FA5D7A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29961F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B5BE-1749-40FB-8F4F-4D6055AB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10</cp:revision>
  <cp:lastPrinted>2022-03-15T13:40:00Z</cp:lastPrinted>
  <dcterms:created xsi:type="dcterms:W3CDTF">2022-03-16T11:12:00Z</dcterms:created>
  <dcterms:modified xsi:type="dcterms:W3CDTF">2022-04-05T07:08:00Z</dcterms:modified>
</cp:coreProperties>
</file>