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34" w:rsidRPr="00701506" w:rsidRDefault="00F63F34" w:rsidP="00701506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BAYBURT ÜNİVERSİTESİ </w:t>
      </w:r>
      <w:r w:rsidR="002C3E46">
        <w:rPr>
          <w:rFonts w:ascii="Times New Roman" w:eastAsia="Times New Roman" w:hAnsi="Times New Roman" w:cs="Times New Roman"/>
          <w:b/>
          <w:sz w:val="16"/>
        </w:rPr>
        <w:t>LİSANSÜSTÜ EĞİTİM ENSTİTÜSÜ MATEMATİK VE FEN BİLİMLERİ EĞİTİMİ ANABİLİM DALI</w:t>
      </w:r>
    </w:p>
    <w:p w:rsidR="00F63F34" w:rsidRDefault="003738FB" w:rsidP="00916897">
      <w:pPr>
        <w:spacing w:after="0"/>
        <w:ind w:left="10" w:right="688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2021-2022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2C3E46">
        <w:rPr>
          <w:rFonts w:ascii="Times New Roman" w:eastAsia="Times New Roman" w:hAnsi="Times New Roman" w:cs="Times New Roman"/>
          <w:b/>
          <w:sz w:val="16"/>
        </w:rPr>
        <w:t>GÜZ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YARIYILI ARASINAV, YARIYIL SONU VE BÜTÜNLEME SINAV PROGRAMI</w:t>
      </w:r>
    </w:p>
    <w:tbl>
      <w:tblPr>
        <w:tblStyle w:val="TableGrid"/>
        <w:tblpPr w:leftFromText="141" w:rightFromText="141" w:vertAnchor="text" w:horzAnchor="margin" w:tblpXSpec="center" w:tblpY="110"/>
        <w:tblW w:w="15516" w:type="dxa"/>
        <w:tblInd w:w="0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877"/>
        <w:gridCol w:w="2381"/>
        <w:gridCol w:w="990"/>
        <w:gridCol w:w="1132"/>
        <w:gridCol w:w="1142"/>
        <w:gridCol w:w="986"/>
        <w:gridCol w:w="992"/>
        <w:gridCol w:w="1053"/>
        <w:gridCol w:w="932"/>
        <w:gridCol w:w="1187"/>
        <w:gridCol w:w="1132"/>
        <w:gridCol w:w="2712"/>
      </w:tblGrid>
      <w:tr w:rsidR="00F63F34" w:rsidTr="003C771A">
        <w:trPr>
          <w:trHeight w:val="23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Default="002C3E46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="00F63F34">
              <w:rPr>
                <w:rFonts w:ascii="Times New Roman" w:eastAsia="Times New Roman" w:hAnsi="Times New Roman" w:cs="Times New Roman"/>
                <w:b/>
                <w:sz w:val="16"/>
              </w:rPr>
              <w:t xml:space="preserve">DERSİN 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Default="00F63F34" w:rsidP="00F63F34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3F34" w:rsidRDefault="00F63F34" w:rsidP="00F63F34">
            <w:pPr>
              <w:ind w:left="144" w:right="-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ARASINAV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YARIYIL SONU SINAVI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BÜTÜNLEME SINAVI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34" w:rsidRDefault="00F63F34" w:rsidP="00F63F34">
            <w:pPr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ÖĞRETİM ÜYESİ </w:t>
            </w:r>
          </w:p>
        </w:tc>
      </w:tr>
      <w:tr w:rsidR="00F63F34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KODU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ADI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182BC4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/>
        </w:tc>
      </w:tr>
      <w:tr w:rsidR="00806066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F3E5D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MEY101Z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66">
              <w:rPr>
                <w:rFonts w:ascii="Times New Roman" w:hAnsi="Times New Roman" w:cs="Times New Roman"/>
                <w:sz w:val="20"/>
                <w:szCs w:val="20"/>
              </w:rPr>
              <w:t>Eğitim Araştırmalarına Giriş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F3E5D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943E9A"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943E9A"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C5396C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530AF0">
              <w:rPr>
                <w:rFonts w:ascii="Times New Roman" w:eastAsia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C5396C"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DC2959" w:rsidRDefault="00806066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Ufuk TÖMAN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Eğitiminin Psikolojik Temelleri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B2013">
              <w:rPr>
                <w:rFonts w:ascii="Times New Roman" w:hAnsi="Times New Roman" w:cs="Times New Roman"/>
                <w:sz w:val="20"/>
                <w:szCs w:val="20"/>
              </w:rPr>
              <w:t>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530AF0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11:00-13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Öğretim Metotları ve Modelleri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Matematik Eğitiminde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Argümantasyon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 Kullanımı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Betül KÜÇÜK DEMİR</w:t>
            </w:r>
          </w:p>
        </w:tc>
      </w:tr>
      <w:tr w:rsidR="000D5328" w:rsidTr="003C771A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Okul Öncesinde Matematik Eğitimi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47DD7" w:rsidP="00B644DE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Cansu TUTKUN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Kuramdan Uygulamaya Eğitimde Eylem Araştırması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Eğitiminde Çocuklar için Felsefe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182BC4" w:rsidRPr="00182BC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25">
              <w:rPr>
                <w:rFonts w:ascii="Times New Roman" w:hAnsi="Times New Roman" w:cs="Times New Roman"/>
                <w:sz w:val="20"/>
                <w:szCs w:val="20"/>
              </w:rPr>
              <w:t>04.01.2022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11:00-13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Akademik Yazım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47DD7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İsmail SARİKAYA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Analitik Geometride Seçmeli Konular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08:00-10:00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Tuba AĞIRMAN AYDIN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Geometride Seçmeli Konular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Tuba AĞIRMAN AYDIN</w:t>
            </w:r>
          </w:p>
        </w:tc>
      </w:tr>
      <w:tr w:rsidR="00C9565F" w:rsidTr="003C771A">
        <w:trPr>
          <w:trHeight w:val="4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FB115Z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66">
              <w:rPr>
                <w:rFonts w:ascii="Times New Roman" w:hAnsi="Times New Roman" w:cs="Times New Roman"/>
                <w:sz w:val="20"/>
                <w:szCs w:val="20"/>
              </w:rPr>
              <w:t>Eğitim Araştırmalarına Giriş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Sınav/Z9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C9565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DC2959" w:rsidRDefault="00C9565F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Ufuk TÖMAN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E9A">
              <w:rPr>
                <w:rFonts w:ascii="Times New Roman" w:hAnsi="Times New Roman" w:cs="Times New Roman"/>
                <w:sz w:val="20"/>
                <w:szCs w:val="20"/>
              </w:rPr>
              <w:t>Fen Öğretiminde Alan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E9A">
              <w:rPr>
                <w:rFonts w:ascii="Times New Roman" w:hAnsi="Times New Roman" w:cs="Times New Roman"/>
                <w:sz w:val="20"/>
                <w:szCs w:val="20"/>
              </w:rPr>
              <w:t>yazın İnceleme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E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Fatih GÜRBÜZ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Nicel Araştırma Yöntemleri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700DE8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B644DE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5396C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3C771A" w:rsidP="003C771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  <w:tr w:rsidR="003C771A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1A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1A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Eğitim Bilimlerinde </w:t>
            </w: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Akademik Yazım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3C771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A82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</w:t>
            </w:r>
            <w:r w:rsidR="003C771A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Default="003C771A" w:rsidP="003C771A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="003C771A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Default="003C771A" w:rsidP="003C771A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DC2959" w:rsidRDefault="003C771A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İsmail SARİKAYA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Fizikte Modern Konular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 Murat ABDİOĞLU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sz w:val="20"/>
                <w:szCs w:val="20"/>
              </w:rPr>
              <w:t>Fen Eğitiminde Öğrenme Amaçlı Yazma Aktiviteleri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Bilge ÖZTÜRK</w:t>
            </w:r>
          </w:p>
        </w:tc>
      </w:tr>
    </w:tbl>
    <w:p w:rsidR="00B043B9" w:rsidRPr="00316DEF" w:rsidRDefault="00651680" w:rsidP="00F63F3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6DEF">
        <w:rPr>
          <w:rFonts w:ascii="Times New Roman" w:eastAsia="Times New Roman" w:hAnsi="Times New Roman" w:cs="Times New Roman"/>
          <w:b/>
          <w:sz w:val="32"/>
          <w:szCs w:val="32"/>
        </w:rPr>
        <w:t xml:space="preserve">Not: Her hoca kendi sınavında gözetmenlik yapacaktır. </w:t>
      </w:r>
    </w:p>
    <w:sectPr w:rsidR="00B043B9" w:rsidRPr="00316DEF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D5328"/>
    <w:rsid w:val="00182BC4"/>
    <w:rsid w:val="00211E30"/>
    <w:rsid w:val="00243463"/>
    <w:rsid w:val="002716C9"/>
    <w:rsid w:val="002C27D4"/>
    <w:rsid w:val="002C3E46"/>
    <w:rsid w:val="00316DEF"/>
    <w:rsid w:val="003651B1"/>
    <w:rsid w:val="003738FB"/>
    <w:rsid w:val="00380880"/>
    <w:rsid w:val="00393901"/>
    <w:rsid w:val="003C771A"/>
    <w:rsid w:val="003F6BD8"/>
    <w:rsid w:val="00487321"/>
    <w:rsid w:val="004B6A2B"/>
    <w:rsid w:val="004F6245"/>
    <w:rsid w:val="00530AF0"/>
    <w:rsid w:val="005350F0"/>
    <w:rsid w:val="006051E2"/>
    <w:rsid w:val="00651680"/>
    <w:rsid w:val="00673C9D"/>
    <w:rsid w:val="00701506"/>
    <w:rsid w:val="00702227"/>
    <w:rsid w:val="00770792"/>
    <w:rsid w:val="007C1D21"/>
    <w:rsid w:val="00806066"/>
    <w:rsid w:val="00847DD7"/>
    <w:rsid w:val="008B2013"/>
    <w:rsid w:val="008F3E5D"/>
    <w:rsid w:val="00916897"/>
    <w:rsid w:val="00921E25"/>
    <w:rsid w:val="00943E9A"/>
    <w:rsid w:val="009A6712"/>
    <w:rsid w:val="00A82434"/>
    <w:rsid w:val="00B043B9"/>
    <w:rsid w:val="00B644DE"/>
    <w:rsid w:val="00BC5A70"/>
    <w:rsid w:val="00C150E4"/>
    <w:rsid w:val="00C5396C"/>
    <w:rsid w:val="00C9565F"/>
    <w:rsid w:val="00D06BAC"/>
    <w:rsid w:val="00D443BC"/>
    <w:rsid w:val="00D87D6F"/>
    <w:rsid w:val="00F0311A"/>
    <w:rsid w:val="00F63F34"/>
    <w:rsid w:val="00F815D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2021-11-02T06:33:00Z</dcterms:created>
  <dcterms:modified xsi:type="dcterms:W3CDTF">2021-11-02T06:33:00Z</dcterms:modified>
</cp:coreProperties>
</file>